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C7" w:rsidRPr="00A426F8" w:rsidRDefault="00051CC7" w:rsidP="00EA7956">
      <w:pPr>
        <w:spacing w:after="120" w:line="360" w:lineRule="auto"/>
        <w:jc w:val="center"/>
        <w:rPr>
          <w:rFonts w:ascii="Arial" w:hAnsi="Arial" w:cs="Arial"/>
          <w:b/>
        </w:rPr>
      </w:pPr>
      <w:r w:rsidRPr="00A426F8">
        <w:rPr>
          <w:rFonts w:ascii="Arial" w:hAnsi="Arial" w:cs="Arial"/>
          <w:b/>
        </w:rPr>
        <w:t>CỘNG HÒA XÃ HỘI CHỦ NGHĨA VIỆT NAM</w:t>
      </w:r>
    </w:p>
    <w:p w:rsidR="00051CC7" w:rsidRPr="00A426F8" w:rsidRDefault="00051CC7" w:rsidP="00EA7956">
      <w:pPr>
        <w:spacing w:after="120" w:line="360" w:lineRule="auto"/>
        <w:jc w:val="center"/>
        <w:rPr>
          <w:rFonts w:ascii="Arial" w:hAnsi="Arial" w:cs="Arial"/>
          <w:b/>
        </w:rPr>
      </w:pPr>
      <w:r w:rsidRPr="00A426F8">
        <w:rPr>
          <w:rFonts w:ascii="Arial" w:hAnsi="Arial" w:cs="Arial"/>
          <w:b/>
        </w:rPr>
        <w:t>Độc lập – Tự do – Hạnh phúc</w:t>
      </w:r>
    </w:p>
    <w:p w:rsidR="001D44F2" w:rsidRPr="00B74E63" w:rsidRDefault="0077616E" w:rsidP="00EA7956">
      <w:pPr>
        <w:spacing w:after="12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ĐỀ NGHỊ HỖ TRỢ LÃI SUẤT</w:t>
      </w:r>
    </w:p>
    <w:p w:rsidR="00EA7956" w:rsidRDefault="00EA7956" w:rsidP="00EA7956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Số: </w:t>
      </w:r>
      <w:r w:rsidR="0092027D" w:rsidRPr="00A8556A">
        <w:rPr>
          <w:rFonts w:ascii="Arial" w:eastAsia="BatangChe" w:hAnsi="Arial" w:cs="Arial"/>
          <w:color w:val="000000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="0092027D" w:rsidRPr="00A8556A">
        <w:rPr>
          <w:rFonts w:ascii="Arial" w:eastAsia="BatangChe" w:hAnsi="Arial" w:cs="Arial"/>
          <w:color w:val="000000"/>
        </w:rPr>
        <w:instrText xml:space="preserve"> FORMTEXT </w:instrText>
      </w:r>
      <w:r w:rsidR="0092027D" w:rsidRPr="00A8556A">
        <w:rPr>
          <w:rFonts w:ascii="Arial" w:eastAsia="BatangChe" w:hAnsi="Arial" w:cs="Arial"/>
          <w:color w:val="000000"/>
        </w:rPr>
      </w:r>
      <w:r w:rsidR="0092027D" w:rsidRPr="00A8556A">
        <w:rPr>
          <w:rFonts w:ascii="Arial" w:eastAsia="BatangChe" w:hAnsi="Arial" w:cs="Arial"/>
          <w:color w:val="000000"/>
        </w:rPr>
        <w:fldChar w:fldCharType="separate"/>
      </w:r>
      <w:r w:rsidR="0092027D" w:rsidRPr="00A8556A">
        <w:rPr>
          <w:rFonts w:ascii="Arial" w:eastAsia="BatangChe" w:hAnsi="Arial" w:cs="Arial"/>
          <w:color w:val="000000"/>
        </w:rPr>
        <w:t> </w:t>
      </w:r>
      <w:r w:rsidR="0092027D" w:rsidRPr="00A8556A">
        <w:rPr>
          <w:rFonts w:ascii="Arial" w:eastAsia="BatangChe" w:hAnsi="Arial" w:cs="Arial"/>
          <w:color w:val="000000"/>
        </w:rPr>
        <w:t> </w:t>
      </w:r>
      <w:r w:rsidR="0092027D" w:rsidRPr="00A8556A">
        <w:rPr>
          <w:rFonts w:ascii="Arial" w:eastAsia="BatangChe" w:hAnsi="Arial" w:cs="Arial"/>
          <w:color w:val="000000"/>
        </w:rPr>
        <w:t> </w:t>
      </w:r>
      <w:r w:rsidR="0092027D" w:rsidRPr="00A8556A">
        <w:rPr>
          <w:rFonts w:ascii="Arial" w:eastAsia="BatangChe" w:hAnsi="Arial" w:cs="Arial"/>
          <w:color w:val="000000"/>
        </w:rPr>
        <w:t> </w:t>
      </w:r>
      <w:r w:rsidR="0092027D" w:rsidRPr="00A8556A">
        <w:rPr>
          <w:rFonts w:ascii="Arial" w:eastAsia="BatangChe" w:hAnsi="Arial" w:cs="Arial"/>
          <w:color w:val="000000"/>
        </w:rPr>
        <w:t> </w:t>
      </w:r>
      <w:r w:rsidR="0092027D" w:rsidRPr="00A8556A">
        <w:rPr>
          <w:rFonts w:ascii="Arial" w:eastAsia="BatangChe" w:hAnsi="Arial" w:cs="Arial"/>
          <w:color w:val="000000"/>
        </w:rPr>
        <w:fldChar w:fldCharType="end"/>
      </w:r>
    </w:p>
    <w:p w:rsidR="00A55A0D" w:rsidRPr="009E0F3C" w:rsidRDefault="0092027D" w:rsidP="00A55A0D">
      <w:pPr>
        <w:spacing w:before="120" w:after="120" w:line="360" w:lineRule="auto"/>
        <w:jc w:val="right"/>
        <w:rPr>
          <w:rFonts w:ascii="Arial" w:hAnsi="Arial" w:cs="Arial"/>
          <w:i/>
        </w:rPr>
      </w:pPr>
      <w:r w:rsidRPr="00A8556A">
        <w:rPr>
          <w:rFonts w:ascii="Arial" w:eastAsia="BatangChe" w:hAnsi="Arial" w:cs="Arial"/>
          <w:color w:val="000000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A8556A">
        <w:rPr>
          <w:rFonts w:ascii="Arial" w:eastAsia="BatangChe" w:hAnsi="Arial" w:cs="Arial"/>
          <w:color w:val="000000"/>
        </w:rPr>
        <w:instrText xml:space="preserve"> FORMTEXT </w:instrText>
      </w:r>
      <w:r w:rsidRPr="00A8556A">
        <w:rPr>
          <w:rFonts w:ascii="Arial" w:eastAsia="BatangChe" w:hAnsi="Arial" w:cs="Arial"/>
          <w:color w:val="000000"/>
        </w:rPr>
      </w:r>
      <w:r w:rsidRPr="00A8556A">
        <w:rPr>
          <w:rFonts w:ascii="Arial" w:eastAsia="BatangChe" w:hAnsi="Arial" w:cs="Arial"/>
          <w:color w:val="000000"/>
        </w:rPr>
        <w:fldChar w:fldCharType="separate"/>
      </w:r>
      <w:r w:rsidRPr="00A8556A">
        <w:rPr>
          <w:rFonts w:ascii="Arial" w:eastAsia="BatangChe" w:hAnsi="Arial" w:cs="Arial"/>
          <w:color w:val="000000"/>
        </w:rPr>
        <w:t> </w:t>
      </w:r>
      <w:r w:rsidRPr="00A8556A">
        <w:rPr>
          <w:rFonts w:ascii="Arial" w:eastAsia="BatangChe" w:hAnsi="Arial" w:cs="Arial"/>
          <w:color w:val="000000"/>
        </w:rPr>
        <w:t> </w:t>
      </w:r>
      <w:r w:rsidRPr="00A8556A">
        <w:rPr>
          <w:rFonts w:ascii="Arial" w:eastAsia="BatangChe" w:hAnsi="Arial" w:cs="Arial"/>
          <w:color w:val="000000"/>
        </w:rPr>
        <w:t> </w:t>
      </w:r>
      <w:r w:rsidRPr="00A8556A">
        <w:rPr>
          <w:rFonts w:ascii="Arial" w:eastAsia="BatangChe" w:hAnsi="Arial" w:cs="Arial"/>
          <w:color w:val="000000"/>
        </w:rPr>
        <w:t> </w:t>
      </w:r>
      <w:r w:rsidRPr="00A8556A">
        <w:rPr>
          <w:rFonts w:ascii="Arial" w:eastAsia="BatangChe" w:hAnsi="Arial" w:cs="Arial"/>
          <w:color w:val="000000"/>
        </w:rPr>
        <w:t> </w:t>
      </w:r>
      <w:r w:rsidRPr="00A8556A">
        <w:rPr>
          <w:rFonts w:ascii="Arial" w:eastAsia="BatangChe" w:hAnsi="Arial" w:cs="Arial"/>
          <w:color w:val="000000"/>
        </w:rPr>
        <w:fldChar w:fldCharType="end"/>
      </w:r>
      <w:r w:rsidR="00A55A0D" w:rsidRPr="009E0F3C">
        <w:rPr>
          <w:rFonts w:ascii="Arial" w:hAnsi="Arial" w:cs="Arial"/>
          <w:i/>
        </w:rPr>
        <w:t xml:space="preserve">, ngày </w:t>
      </w:r>
      <w:r w:rsidRPr="00A8556A">
        <w:rPr>
          <w:rFonts w:ascii="Arial" w:eastAsia="BatangChe" w:hAnsi="Arial" w:cs="Arial"/>
          <w:color w:val="000000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A8556A">
        <w:rPr>
          <w:rFonts w:ascii="Arial" w:eastAsia="BatangChe" w:hAnsi="Arial" w:cs="Arial"/>
          <w:color w:val="000000"/>
        </w:rPr>
        <w:instrText xml:space="preserve"> FORMTEXT </w:instrText>
      </w:r>
      <w:r w:rsidRPr="00A8556A">
        <w:rPr>
          <w:rFonts w:ascii="Arial" w:eastAsia="BatangChe" w:hAnsi="Arial" w:cs="Arial"/>
          <w:color w:val="000000"/>
        </w:rPr>
      </w:r>
      <w:r w:rsidRPr="00A8556A">
        <w:rPr>
          <w:rFonts w:ascii="Arial" w:eastAsia="BatangChe" w:hAnsi="Arial" w:cs="Arial"/>
          <w:color w:val="000000"/>
        </w:rPr>
        <w:fldChar w:fldCharType="separate"/>
      </w:r>
      <w:r w:rsidRPr="00A8556A">
        <w:rPr>
          <w:rFonts w:ascii="Arial" w:eastAsia="BatangChe" w:hAnsi="Arial" w:cs="Arial"/>
          <w:color w:val="000000"/>
        </w:rPr>
        <w:t> </w:t>
      </w:r>
      <w:r w:rsidRPr="00A8556A">
        <w:rPr>
          <w:rFonts w:ascii="Arial" w:eastAsia="BatangChe" w:hAnsi="Arial" w:cs="Arial"/>
          <w:color w:val="000000"/>
        </w:rPr>
        <w:t> </w:t>
      </w:r>
      <w:r w:rsidRPr="00A8556A">
        <w:rPr>
          <w:rFonts w:ascii="Arial" w:eastAsia="BatangChe" w:hAnsi="Arial" w:cs="Arial"/>
          <w:color w:val="000000"/>
        </w:rPr>
        <w:t> </w:t>
      </w:r>
      <w:r w:rsidRPr="00A8556A">
        <w:rPr>
          <w:rFonts w:ascii="Arial" w:eastAsia="BatangChe" w:hAnsi="Arial" w:cs="Arial"/>
          <w:color w:val="000000"/>
        </w:rPr>
        <w:t> </w:t>
      </w:r>
      <w:r w:rsidRPr="00A8556A">
        <w:rPr>
          <w:rFonts w:ascii="Arial" w:eastAsia="BatangChe" w:hAnsi="Arial" w:cs="Arial"/>
          <w:color w:val="000000"/>
        </w:rPr>
        <w:t> </w:t>
      </w:r>
      <w:r w:rsidRPr="00A8556A">
        <w:rPr>
          <w:rFonts w:ascii="Arial" w:eastAsia="BatangChe" w:hAnsi="Arial" w:cs="Arial"/>
          <w:color w:val="000000"/>
        </w:rPr>
        <w:fldChar w:fldCharType="end"/>
      </w:r>
      <w:r w:rsidR="00A55A0D" w:rsidRPr="009E0F3C">
        <w:rPr>
          <w:rFonts w:ascii="Arial" w:hAnsi="Arial" w:cs="Arial"/>
          <w:i/>
        </w:rPr>
        <w:t>/</w:t>
      </w:r>
      <w:r w:rsidRPr="00A8556A">
        <w:rPr>
          <w:rFonts w:ascii="Arial" w:eastAsia="BatangChe" w:hAnsi="Arial" w:cs="Arial"/>
          <w:color w:val="000000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A8556A">
        <w:rPr>
          <w:rFonts w:ascii="Arial" w:eastAsia="BatangChe" w:hAnsi="Arial" w:cs="Arial"/>
          <w:color w:val="000000"/>
        </w:rPr>
        <w:instrText xml:space="preserve"> FORMTEXT </w:instrText>
      </w:r>
      <w:r w:rsidRPr="00A8556A">
        <w:rPr>
          <w:rFonts w:ascii="Arial" w:eastAsia="BatangChe" w:hAnsi="Arial" w:cs="Arial"/>
          <w:color w:val="000000"/>
        </w:rPr>
      </w:r>
      <w:r w:rsidRPr="00A8556A">
        <w:rPr>
          <w:rFonts w:ascii="Arial" w:eastAsia="BatangChe" w:hAnsi="Arial" w:cs="Arial"/>
          <w:color w:val="000000"/>
        </w:rPr>
        <w:fldChar w:fldCharType="separate"/>
      </w:r>
      <w:r w:rsidRPr="00A8556A">
        <w:rPr>
          <w:rFonts w:ascii="Arial" w:eastAsia="BatangChe" w:hAnsi="Arial" w:cs="Arial"/>
          <w:color w:val="000000"/>
        </w:rPr>
        <w:t> </w:t>
      </w:r>
      <w:r w:rsidRPr="00A8556A">
        <w:rPr>
          <w:rFonts w:ascii="Arial" w:eastAsia="BatangChe" w:hAnsi="Arial" w:cs="Arial"/>
          <w:color w:val="000000"/>
        </w:rPr>
        <w:t> </w:t>
      </w:r>
      <w:r w:rsidRPr="00A8556A">
        <w:rPr>
          <w:rFonts w:ascii="Arial" w:eastAsia="BatangChe" w:hAnsi="Arial" w:cs="Arial"/>
          <w:color w:val="000000"/>
        </w:rPr>
        <w:t> </w:t>
      </w:r>
      <w:r w:rsidRPr="00A8556A">
        <w:rPr>
          <w:rFonts w:ascii="Arial" w:eastAsia="BatangChe" w:hAnsi="Arial" w:cs="Arial"/>
          <w:color w:val="000000"/>
        </w:rPr>
        <w:t> </w:t>
      </w:r>
      <w:r w:rsidRPr="00A8556A">
        <w:rPr>
          <w:rFonts w:ascii="Arial" w:eastAsia="BatangChe" w:hAnsi="Arial" w:cs="Arial"/>
          <w:color w:val="000000"/>
        </w:rPr>
        <w:t> </w:t>
      </w:r>
      <w:r w:rsidRPr="00A8556A">
        <w:rPr>
          <w:rFonts w:ascii="Arial" w:eastAsia="BatangChe" w:hAnsi="Arial" w:cs="Arial"/>
          <w:color w:val="000000"/>
        </w:rPr>
        <w:fldChar w:fldCharType="end"/>
      </w:r>
      <w:r w:rsidR="00A55A0D" w:rsidRPr="009E0F3C">
        <w:rPr>
          <w:rFonts w:ascii="Arial" w:hAnsi="Arial" w:cs="Arial"/>
          <w:i/>
        </w:rPr>
        <w:t>/</w:t>
      </w:r>
      <w:r w:rsidRPr="00A8556A">
        <w:rPr>
          <w:rFonts w:ascii="Arial" w:eastAsia="BatangChe" w:hAnsi="Arial" w:cs="Arial"/>
          <w:color w:val="000000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A8556A">
        <w:rPr>
          <w:rFonts w:ascii="Arial" w:eastAsia="BatangChe" w:hAnsi="Arial" w:cs="Arial"/>
          <w:color w:val="000000"/>
        </w:rPr>
        <w:instrText xml:space="preserve"> FORMTEXT </w:instrText>
      </w:r>
      <w:r w:rsidRPr="00A8556A">
        <w:rPr>
          <w:rFonts w:ascii="Arial" w:eastAsia="BatangChe" w:hAnsi="Arial" w:cs="Arial"/>
          <w:color w:val="000000"/>
        </w:rPr>
      </w:r>
      <w:r w:rsidRPr="00A8556A">
        <w:rPr>
          <w:rFonts w:ascii="Arial" w:eastAsia="BatangChe" w:hAnsi="Arial" w:cs="Arial"/>
          <w:color w:val="000000"/>
        </w:rPr>
        <w:fldChar w:fldCharType="separate"/>
      </w:r>
      <w:r w:rsidRPr="00A8556A">
        <w:rPr>
          <w:rFonts w:ascii="Arial" w:eastAsia="BatangChe" w:hAnsi="Arial" w:cs="Arial"/>
          <w:color w:val="000000"/>
        </w:rPr>
        <w:t> </w:t>
      </w:r>
      <w:r w:rsidRPr="00A8556A">
        <w:rPr>
          <w:rFonts w:ascii="Arial" w:eastAsia="BatangChe" w:hAnsi="Arial" w:cs="Arial"/>
          <w:color w:val="000000"/>
        </w:rPr>
        <w:t> </w:t>
      </w:r>
      <w:r w:rsidRPr="00A8556A">
        <w:rPr>
          <w:rFonts w:ascii="Arial" w:eastAsia="BatangChe" w:hAnsi="Arial" w:cs="Arial"/>
          <w:color w:val="000000"/>
        </w:rPr>
        <w:t> </w:t>
      </w:r>
      <w:r w:rsidRPr="00A8556A">
        <w:rPr>
          <w:rFonts w:ascii="Arial" w:eastAsia="BatangChe" w:hAnsi="Arial" w:cs="Arial"/>
          <w:color w:val="000000"/>
        </w:rPr>
        <w:t> </w:t>
      </w:r>
      <w:r w:rsidRPr="00A8556A">
        <w:rPr>
          <w:rFonts w:ascii="Arial" w:eastAsia="BatangChe" w:hAnsi="Arial" w:cs="Arial"/>
          <w:color w:val="000000"/>
        </w:rPr>
        <w:t> </w:t>
      </w:r>
      <w:r w:rsidRPr="00A8556A">
        <w:rPr>
          <w:rFonts w:ascii="Arial" w:eastAsia="BatangChe" w:hAnsi="Arial" w:cs="Arial"/>
          <w:color w:val="000000"/>
        </w:rPr>
        <w:fldChar w:fldCharType="end"/>
      </w:r>
    </w:p>
    <w:p w:rsidR="001660F5" w:rsidRDefault="001660F5" w:rsidP="001660F5">
      <w:pPr>
        <w:spacing w:before="120"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Kính gửi: </w:t>
      </w:r>
      <w:r w:rsidRPr="008D330B">
        <w:rPr>
          <w:rFonts w:ascii="Arial" w:hAnsi="Arial" w:cs="Arial"/>
          <w:b/>
        </w:rPr>
        <w:t>Ngân hàng TMCP Phương Đông – Chi nhánh/Phòng Giao dịch</w:t>
      </w:r>
      <w:r>
        <w:rPr>
          <w:rFonts w:ascii="Arial" w:hAnsi="Arial" w:cs="Arial"/>
          <w:b/>
        </w:rPr>
        <w:t xml:space="preserve"> </w:t>
      </w:r>
      <w:r w:rsidR="00675D03" w:rsidRPr="00A8556A">
        <w:rPr>
          <w:rFonts w:ascii="Arial" w:eastAsia="BatangChe" w:hAnsi="Arial" w:cs="Arial"/>
          <w:color w:val="000000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="00675D03" w:rsidRPr="00A8556A">
        <w:rPr>
          <w:rFonts w:ascii="Arial" w:eastAsia="BatangChe" w:hAnsi="Arial" w:cs="Arial"/>
          <w:color w:val="000000"/>
        </w:rPr>
        <w:instrText xml:space="preserve"> FORMTEXT </w:instrText>
      </w:r>
      <w:r w:rsidR="00675D03" w:rsidRPr="00A8556A">
        <w:rPr>
          <w:rFonts w:ascii="Arial" w:eastAsia="BatangChe" w:hAnsi="Arial" w:cs="Arial"/>
          <w:color w:val="000000"/>
        </w:rPr>
      </w:r>
      <w:r w:rsidR="00675D03" w:rsidRPr="00A8556A">
        <w:rPr>
          <w:rFonts w:ascii="Arial" w:eastAsia="BatangChe" w:hAnsi="Arial" w:cs="Arial"/>
          <w:color w:val="000000"/>
        </w:rPr>
        <w:fldChar w:fldCharType="separate"/>
      </w:r>
      <w:r w:rsidR="00675D03" w:rsidRPr="00A8556A">
        <w:rPr>
          <w:rFonts w:ascii="Arial" w:eastAsia="BatangChe" w:hAnsi="Arial" w:cs="Arial"/>
          <w:color w:val="000000"/>
        </w:rPr>
        <w:t> </w:t>
      </w:r>
      <w:r w:rsidR="00675D03" w:rsidRPr="00A8556A">
        <w:rPr>
          <w:rFonts w:ascii="Arial" w:eastAsia="BatangChe" w:hAnsi="Arial" w:cs="Arial"/>
          <w:color w:val="000000"/>
        </w:rPr>
        <w:t> </w:t>
      </w:r>
      <w:r w:rsidR="00675D03" w:rsidRPr="00A8556A">
        <w:rPr>
          <w:rFonts w:ascii="Arial" w:eastAsia="BatangChe" w:hAnsi="Arial" w:cs="Arial"/>
          <w:color w:val="000000"/>
        </w:rPr>
        <w:t> </w:t>
      </w:r>
      <w:r w:rsidR="00675D03" w:rsidRPr="00A8556A">
        <w:rPr>
          <w:rFonts w:ascii="Arial" w:eastAsia="BatangChe" w:hAnsi="Arial" w:cs="Arial"/>
          <w:color w:val="000000"/>
        </w:rPr>
        <w:t> </w:t>
      </w:r>
      <w:r w:rsidR="00675D03" w:rsidRPr="00A8556A">
        <w:rPr>
          <w:rFonts w:ascii="Arial" w:eastAsia="BatangChe" w:hAnsi="Arial" w:cs="Arial"/>
          <w:color w:val="000000"/>
        </w:rPr>
        <w:t> </w:t>
      </w:r>
      <w:r w:rsidR="00675D03" w:rsidRPr="00A8556A">
        <w:rPr>
          <w:rFonts w:ascii="Arial" w:eastAsia="BatangChe" w:hAnsi="Arial" w:cs="Arial"/>
          <w:color w:val="000000"/>
        </w:rPr>
        <w:fldChar w:fldCharType="end"/>
      </w:r>
    </w:p>
    <w:p w:rsidR="001660F5" w:rsidRPr="00A55A0D" w:rsidRDefault="001660F5" w:rsidP="001660F5">
      <w:pPr>
        <w:spacing w:before="120" w:after="12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 w:rsidRPr="00A55A0D">
        <w:rPr>
          <w:rFonts w:ascii="Arial" w:hAnsi="Arial" w:cs="Arial"/>
          <w:i/>
        </w:rPr>
        <w:t xml:space="preserve">  </w:t>
      </w:r>
      <w:r w:rsidR="00A55A0D" w:rsidRPr="00A55A0D">
        <w:rPr>
          <w:rFonts w:ascii="Arial" w:hAnsi="Arial" w:cs="Arial"/>
          <w:i/>
        </w:rPr>
        <w:t xml:space="preserve"> </w:t>
      </w:r>
      <w:r w:rsidRPr="00A55A0D">
        <w:rPr>
          <w:rFonts w:ascii="Arial" w:hAnsi="Arial" w:cs="Arial"/>
          <w:i/>
        </w:rPr>
        <w:t>(sau đây gọi tắt là “</w:t>
      </w:r>
      <w:r w:rsidRPr="00A55A0D">
        <w:rPr>
          <w:rFonts w:ascii="Arial" w:hAnsi="Arial" w:cs="Arial"/>
          <w:b/>
          <w:i/>
        </w:rPr>
        <w:t>OCB</w:t>
      </w:r>
      <w:r w:rsidRPr="00A55A0D">
        <w:rPr>
          <w:rFonts w:ascii="Arial" w:hAnsi="Arial" w:cs="Arial"/>
          <w:i/>
        </w:rPr>
        <w:t>”)</w:t>
      </w:r>
    </w:p>
    <w:p w:rsidR="001660F5" w:rsidRDefault="001660F5" w:rsidP="000510FB">
      <w:pPr>
        <w:tabs>
          <w:tab w:val="left" w:pos="284"/>
          <w:tab w:val="left" w:pos="1588"/>
        </w:tabs>
        <w:spacing w:before="120" w:after="120" w:line="360" w:lineRule="auto"/>
        <w:ind w:right="-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Chúng tôi là: </w:t>
      </w:r>
    </w:p>
    <w:sdt>
      <w:sdtPr>
        <w:rPr>
          <w:rFonts w:ascii="Arial" w:hAnsi="Arial" w:cs="Arial"/>
          <w:b/>
        </w:rPr>
        <w:id w:val="-574348933"/>
        <w:placeholder>
          <w:docPart w:val="0C895BA64A5F4005854741682247D1DA"/>
        </w:placeholder>
      </w:sdtPr>
      <w:sdtEndPr/>
      <w:sdtContent>
        <w:p w:rsidR="00B74E63" w:rsidRPr="008D330B" w:rsidRDefault="00B74E63" w:rsidP="000510FB">
          <w:pPr>
            <w:tabs>
              <w:tab w:val="left" w:leader="dot" w:pos="9072"/>
            </w:tabs>
            <w:spacing w:before="120" w:after="120" w:line="360" w:lineRule="auto"/>
            <w:jc w:val="both"/>
            <w:rPr>
              <w:rFonts w:ascii="Arial" w:hAnsi="Arial" w:cs="Arial"/>
              <w:b/>
            </w:rPr>
          </w:pPr>
          <w:r w:rsidRPr="008D330B">
            <w:rPr>
              <w:rFonts w:ascii="Arial" w:hAnsi="Arial" w:cs="Arial"/>
              <w:b/>
            </w:rPr>
            <w:t>Công ty</w:t>
          </w:r>
          <w:r w:rsidR="00DC7237">
            <w:rPr>
              <w:rStyle w:val="FootnoteReference"/>
              <w:rFonts w:ascii="Arial" w:hAnsi="Arial" w:cs="Arial"/>
              <w:b/>
            </w:rPr>
            <w:footnoteReference w:id="1"/>
          </w:r>
          <w:r w:rsidRPr="008D330B">
            <w:rPr>
              <w:rFonts w:ascii="Arial" w:hAnsi="Arial" w:cs="Arial"/>
              <w:b/>
            </w:rPr>
            <w:t xml:space="preserve">: </w:t>
          </w:r>
          <w:r w:rsidR="00A67F98" w:rsidRPr="00A8556A">
            <w:rPr>
              <w:rFonts w:ascii="Arial" w:eastAsia="BatangChe" w:hAnsi="Arial" w:cs="Arial"/>
              <w:color w:val="000000"/>
            </w:rPr>
            <w:fldChar w:fldCharType="begin">
              <w:ffData>
                <w:name w:val="Text101"/>
                <w:enabled/>
                <w:calcOnExit w:val="0"/>
                <w:textInput/>
              </w:ffData>
            </w:fldChar>
          </w:r>
          <w:r w:rsidR="00A67F98" w:rsidRPr="00A8556A">
            <w:rPr>
              <w:rFonts w:ascii="Arial" w:eastAsia="BatangChe" w:hAnsi="Arial" w:cs="Arial"/>
              <w:color w:val="000000"/>
            </w:rPr>
            <w:instrText xml:space="preserve"> FORMTEXT </w:instrText>
          </w:r>
          <w:r w:rsidR="00A67F98" w:rsidRPr="00A8556A">
            <w:rPr>
              <w:rFonts w:ascii="Arial" w:eastAsia="BatangChe" w:hAnsi="Arial" w:cs="Arial"/>
              <w:color w:val="000000"/>
            </w:rPr>
          </w:r>
          <w:r w:rsidR="00A67F98" w:rsidRPr="00A8556A">
            <w:rPr>
              <w:rFonts w:ascii="Arial" w:eastAsia="BatangChe" w:hAnsi="Arial" w:cs="Arial"/>
              <w:color w:val="000000"/>
            </w:rPr>
            <w:fldChar w:fldCharType="separate"/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fldChar w:fldCharType="end"/>
          </w:r>
        </w:p>
        <w:p w:rsidR="00B74E63" w:rsidRPr="008D330B" w:rsidRDefault="00B74E63" w:rsidP="000510FB">
          <w:pPr>
            <w:tabs>
              <w:tab w:val="left" w:leader="dot" w:pos="3600"/>
              <w:tab w:val="left" w:leader="dot" w:pos="5760"/>
              <w:tab w:val="left" w:leader="dot" w:pos="9072"/>
            </w:tabs>
            <w:spacing w:before="120" w:after="120" w:line="360" w:lineRule="auto"/>
            <w:jc w:val="both"/>
            <w:rPr>
              <w:rFonts w:ascii="Arial" w:hAnsi="Arial" w:cs="Arial"/>
            </w:rPr>
          </w:pPr>
          <w:r w:rsidRPr="008D330B">
            <w:rPr>
              <w:rFonts w:ascii="Arial" w:hAnsi="Arial" w:cs="Arial"/>
            </w:rPr>
            <w:t xml:space="preserve">Mã số DN: </w:t>
          </w:r>
          <w:r w:rsidR="00A67F98" w:rsidRPr="00A8556A">
            <w:rPr>
              <w:rFonts w:ascii="Arial" w:eastAsia="BatangChe" w:hAnsi="Arial" w:cs="Arial"/>
              <w:color w:val="000000"/>
            </w:rPr>
            <w:fldChar w:fldCharType="begin">
              <w:ffData>
                <w:name w:val="Text101"/>
                <w:enabled/>
                <w:calcOnExit w:val="0"/>
                <w:textInput/>
              </w:ffData>
            </w:fldChar>
          </w:r>
          <w:r w:rsidR="00A67F98" w:rsidRPr="00A8556A">
            <w:rPr>
              <w:rFonts w:ascii="Arial" w:eastAsia="BatangChe" w:hAnsi="Arial" w:cs="Arial"/>
              <w:color w:val="000000"/>
            </w:rPr>
            <w:instrText xml:space="preserve"> FORMTEXT </w:instrText>
          </w:r>
          <w:r w:rsidR="00A67F98" w:rsidRPr="00A8556A">
            <w:rPr>
              <w:rFonts w:ascii="Arial" w:eastAsia="BatangChe" w:hAnsi="Arial" w:cs="Arial"/>
              <w:color w:val="000000"/>
            </w:rPr>
          </w:r>
          <w:r w:rsidR="00A67F98" w:rsidRPr="00A8556A">
            <w:rPr>
              <w:rFonts w:ascii="Arial" w:eastAsia="BatangChe" w:hAnsi="Arial" w:cs="Arial"/>
              <w:color w:val="000000"/>
            </w:rPr>
            <w:fldChar w:fldCharType="separate"/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fldChar w:fldCharType="end"/>
          </w:r>
          <w:r w:rsidR="00A67F98">
            <w:rPr>
              <w:rFonts w:ascii="Arial" w:eastAsia="BatangChe" w:hAnsi="Arial" w:cs="Arial"/>
              <w:color w:val="000000"/>
            </w:rPr>
            <w:t xml:space="preserve"> </w:t>
          </w:r>
          <w:r w:rsidRPr="008D330B">
            <w:rPr>
              <w:rFonts w:ascii="Arial" w:hAnsi="Arial" w:cs="Arial"/>
            </w:rPr>
            <w:t xml:space="preserve">do </w:t>
          </w:r>
          <w:r w:rsidR="00A67F98" w:rsidRPr="00A8556A">
            <w:rPr>
              <w:rFonts w:ascii="Arial" w:eastAsia="BatangChe" w:hAnsi="Arial" w:cs="Arial"/>
              <w:color w:val="000000"/>
            </w:rPr>
            <w:fldChar w:fldCharType="begin">
              <w:ffData>
                <w:name w:val="Text101"/>
                <w:enabled/>
                <w:calcOnExit w:val="0"/>
                <w:textInput/>
              </w:ffData>
            </w:fldChar>
          </w:r>
          <w:r w:rsidR="00A67F98" w:rsidRPr="00A8556A">
            <w:rPr>
              <w:rFonts w:ascii="Arial" w:eastAsia="BatangChe" w:hAnsi="Arial" w:cs="Arial"/>
              <w:color w:val="000000"/>
            </w:rPr>
            <w:instrText xml:space="preserve"> FORMTEXT </w:instrText>
          </w:r>
          <w:r w:rsidR="00A67F98" w:rsidRPr="00A8556A">
            <w:rPr>
              <w:rFonts w:ascii="Arial" w:eastAsia="BatangChe" w:hAnsi="Arial" w:cs="Arial"/>
              <w:color w:val="000000"/>
            </w:rPr>
          </w:r>
          <w:r w:rsidR="00A67F98" w:rsidRPr="00A8556A">
            <w:rPr>
              <w:rFonts w:ascii="Arial" w:eastAsia="BatangChe" w:hAnsi="Arial" w:cs="Arial"/>
              <w:color w:val="000000"/>
            </w:rPr>
            <w:fldChar w:fldCharType="separate"/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fldChar w:fldCharType="end"/>
          </w:r>
          <w:r w:rsidR="00A67F98">
            <w:rPr>
              <w:rFonts w:ascii="Arial" w:eastAsia="BatangChe" w:hAnsi="Arial" w:cs="Arial"/>
              <w:color w:val="000000"/>
            </w:rPr>
            <w:t xml:space="preserve"> </w:t>
          </w:r>
          <w:r w:rsidRPr="008D330B">
            <w:rPr>
              <w:rFonts w:ascii="Arial" w:hAnsi="Arial" w:cs="Arial"/>
            </w:rPr>
            <w:t>cấp ngày</w:t>
          </w:r>
          <w:r w:rsidR="00A67F98">
            <w:rPr>
              <w:rFonts w:ascii="Arial" w:hAnsi="Arial" w:cs="Arial"/>
            </w:rPr>
            <w:t xml:space="preserve"> </w:t>
          </w:r>
          <w:r w:rsidR="00A67F98" w:rsidRPr="00A8556A">
            <w:rPr>
              <w:rFonts w:ascii="Arial" w:eastAsia="BatangChe" w:hAnsi="Arial" w:cs="Arial"/>
              <w:color w:val="000000"/>
            </w:rPr>
            <w:fldChar w:fldCharType="begin">
              <w:ffData>
                <w:name w:val="Text101"/>
                <w:enabled/>
                <w:calcOnExit w:val="0"/>
                <w:textInput/>
              </w:ffData>
            </w:fldChar>
          </w:r>
          <w:r w:rsidR="00A67F98" w:rsidRPr="00A8556A">
            <w:rPr>
              <w:rFonts w:ascii="Arial" w:eastAsia="BatangChe" w:hAnsi="Arial" w:cs="Arial"/>
              <w:color w:val="000000"/>
            </w:rPr>
            <w:instrText xml:space="preserve"> FORMTEXT </w:instrText>
          </w:r>
          <w:r w:rsidR="00A67F98" w:rsidRPr="00A8556A">
            <w:rPr>
              <w:rFonts w:ascii="Arial" w:eastAsia="BatangChe" w:hAnsi="Arial" w:cs="Arial"/>
              <w:color w:val="000000"/>
            </w:rPr>
          </w:r>
          <w:r w:rsidR="00A67F98" w:rsidRPr="00A8556A">
            <w:rPr>
              <w:rFonts w:ascii="Arial" w:eastAsia="BatangChe" w:hAnsi="Arial" w:cs="Arial"/>
              <w:color w:val="000000"/>
            </w:rPr>
            <w:fldChar w:fldCharType="separate"/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fldChar w:fldCharType="end"/>
          </w:r>
        </w:p>
        <w:p w:rsidR="00B74E63" w:rsidRPr="008D330B" w:rsidRDefault="00B74E63" w:rsidP="000510FB">
          <w:pPr>
            <w:tabs>
              <w:tab w:val="left" w:leader="dot" w:pos="9072"/>
            </w:tabs>
            <w:spacing w:before="120" w:after="120" w:line="360" w:lineRule="auto"/>
            <w:jc w:val="both"/>
            <w:rPr>
              <w:rFonts w:ascii="Arial" w:hAnsi="Arial" w:cs="Arial"/>
            </w:rPr>
          </w:pPr>
          <w:r w:rsidRPr="008D330B">
            <w:rPr>
              <w:rFonts w:ascii="Arial" w:hAnsi="Arial" w:cs="Arial"/>
            </w:rPr>
            <w:t>Địa chỉ:</w:t>
          </w:r>
          <w:r w:rsidR="00A67F98">
            <w:rPr>
              <w:rFonts w:ascii="Arial" w:hAnsi="Arial" w:cs="Arial"/>
            </w:rPr>
            <w:t xml:space="preserve"> </w:t>
          </w:r>
          <w:r w:rsidR="00A67F98" w:rsidRPr="00A8556A">
            <w:rPr>
              <w:rFonts w:ascii="Arial" w:eastAsia="BatangChe" w:hAnsi="Arial" w:cs="Arial"/>
              <w:color w:val="000000"/>
            </w:rPr>
            <w:fldChar w:fldCharType="begin">
              <w:ffData>
                <w:name w:val="Text101"/>
                <w:enabled/>
                <w:calcOnExit w:val="0"/>
                <w:textInput/>
              </w:ffData>
            </w:fldChar>
          </w:r>
          <w:r w:rsidR="00A67F98" w:rsidRPr="00A8556A">
            <w:rPr>
              <w:rFonts w:ascii="Arial" w:eastAsia="BatangChe" w:hAnsi="Arial" w:cs="Arial"/>
              <w:color w:val="000000"/>
            </w:rPr>
            <w:instrText xml:space="preserve"> FORMTEXT </w:instrText>
          </w:r>
          <w:r w:rsidR="00A67F98" w:rsidRPr="00A8556A">
            <w:rPr>
              <w:rFonts w:ascii="Arial" w:eastAsia="BatangChe" w:hAnsi="Arial" w:cs="Arial"/>
              <w:color w:val="000000"/>
            </w:rPr>
          </w:r>
          <w:r w:rsidR="00A67F98" w:rsidRPr="00A8556A">
            <w:rPr>
              <w:rFonts w:ascii="Arial" w:eastAsia="BatangChe" w:hAnsi="Arial" w:cs="Arial"/>
              <w:color w:val="000000"/>
            </w:rPr>
            <w:fldChar w:fldCharType="separate"/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fldChar w:fldCharType="end"/>
          </w:r>
        </w:p>
        <w:p w:rsidR="00B74E63" w:rsidRPr="008D330B" w:rsidRDefault="00B74E63" w:rsidP="000510FB">
          <w:pPr>
            <w:tabs>
              <w:tab w:val="left" w:leader="dot" w:pos="3600"/>
              <w:tab w:val="left" w:leader="dot" w:pos="5760"/>
              <w:tab w:val="left" w:leader="dot" w:pos="9072"/>
            </w:tabs>
            <w:spacing w:before="120" w:after="120" w:line="360" w:lineRule="auto"/>
            <w:jc w:val="both"/>
            <w:rPr>
              <w:rFonts w:ascii="Arial" w:hAnsi="Arial" w:cs="Arial"/>
            </w:rPr>
          </w:pPr>
          <w:r w:rsidRPr="008D330B">
            <w:rPr>
              <w:rFonts w:ascii="Arial" w:hAnsi="Arial" w:cs="Arial"/>
            </w:rPr>
            <w:t>Điện thoại:</w:t>
          </w:r>
          <w:r w:rsidR="00A67F98" w:rsidRPr="00A67F98">
            <w:rPr>
              <w:rFonts w:ascii="Arial" w:eastAsia="BatangChe" w:hAnsi="Arial" w:cs="Arial"/>
              <w:color w:val="000000"/>
            </w:rPr>
            <w:t xml:space="preserve"> </w:t>
          </w:r>
          <w:r w:rsidR="00A67F98" w:rsidRPr="00A8556A">
            <w:rPr>
              <w:rFonts w:ascii="Arial" w:eastAsia="BatangChe" w:hAnsi="Arial" w:cs="Arial"/>
              <w:color w:val="000000"/>
            </w:rPr>
            <w:fldChar w:fldCharType="begin">
              <w:ffData>
                <w:name w:val="Text101"/>
                <w:enabled/>
                <w:calcOnExit w:val="0"/>
                <w:textInput/>
              </w:ffData>
            </w:fldChar>
          </w:r>
          <w:r w:rsidR="00A67F98" w:rsidRPr="00A8556A">
            <w:rPr>
              <w:rFonts w:ascii="Arial" w:eastAsia="BatangChe" w:hAnsi="Arial" w:cs="Arial"/>
              <w:color w:val="000000"/>
            </w:rPr>
            <w:instrText xml:space="preserve"> FORMTEXT </w:instrText>
          </w:r>
          <w:r w:rsidR="00A67F98" w:rsidRPr="00A8556A">
            <w:rPr>
              <w:rFonts w:ascii="Arial" w:eastAsia="BatangChe" w:hAnsi="Arial" w:cs="Arial"/>
              <w:color w:val="000000"/>
            </w:rPr>
          </w:r>
          <w:r w:rsidR="00A67F98" w:rsidRPr="00A8556A">
            <w:rPr>
              <w:rFonts w:ascii="Arial" w:eastAsia="BatangChe" w:hAnsi="Arial" w:cs="Arial"/>
              <w:color w:val="000000"/>
            </w:rPr>
            <w:fldChar w:fldCharType="separate"/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fldChar w:fldCharType="end"/>
          </w:r>
          <w:r w:rsidR="00A67F98">
            <w:rPr>
              <w:rFonts w:ascii="Arial" w:eastAsia="BatangChe" w:hAnsi="Arial" w:cs="Arial"/>
              <w:color w:val="000000"/>
            </w:rPr>
            <w:t xml:space="preserve">                   </w:t>
          </w:r>
          <w:r w:rsidRPr="008D330B">
            <w:rPr>
              <w:rFonts w:ascii="Arial" w:hAnsi="Arial" w:cs="Arial"/>
            </w:rPr>
            <w:t>Fax:</w:t>
          </w:r>
          <w:r w:rsidR="00A67F98" w:rsidRPr="00A67F98">
            <w:rPr>
              <w:rFonts w:ascii="Arial" w:eastAsia="BatangChe" w:hAnsi="Arial" w:cs="Arial"/>
              <w:color w:val="000000"/>
            </w:rPr>
            <w:t xml:space="preserve"> </w:t>
          </w:r>
          <w:r w:rsidR="00A67F98" w:rsidRPr="00A8556A">
            <w:rPr>
              <w:rFonts w:ascii="Arial" w:eastAsia="BatangChe" w:hAnsi="Arial" w:cs="Arial"/>
              <w:color w:val="000000"/>
            </w:rPr>
            <w:fldChar w:fldCharType="begin">
              <w:ffData>
                <w:name w:val="Text101"/>
                <w:enabled/>
                <w:calcOnExit w:val="0"/>
                <w:textInput/>
              </w:ffData>
            </w:fldChar>
          </w:r>
          <w:r w:rsidR="00A67F98" w:rsidRPr="00A8556A">
            <w:rPr>
              <w:rFonts w:ascii="Arial" w:eastAsia="BatangChe" w:hAnsi="Arial" w:cs="Arial"/>
              <w:color w:val="000000"/>
            </w:rPr>
            <w:instrText xml:space="preserve"> FORMTEXT </w:instrText>
          </w:r>
          <w:r w:rsidR="00A67F98" w:rsidRPr="00A8556A">
            <w:rPr>
              <w:rFonts w:ascii="Arial" w:eastAsia="BatangChe" w:hAnsi="Arial" w:cs="Arial"/>
              <w:color w:val="000000"/>
            </w:rPr>
          </w:r>
          <w:r w:rsidR="00A67F98" w:rsidRPr="00A8556A">
            <w:rPr>
              <w:rFonts w:ascii="Arial" w:eastAsia="BatangChe" w:hAnsi="Arial" w:cs="Arial"/>
              <w:color w:val="000000"/>
            </w:rPr>
            <w:fldChar w:fldCharType="separate"/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fldChar w:fldCharType="end"/>
          </w:r>
          <w:r w:rsidR="00A67F98">
            <w:rPr>
              <w:rFonts w:ascii="Arial" w:eastAsia="BatangChe" w:hAnsi="Arial" w:cs="Arial"/>
              <w:color w:val="000000"/>
            </w:rPr>
            <w:t xml:space="preserve">                  </w:t>
          </w:r>
          <w:r w:rsidRPr="008D330B">
            <w:rPr>
              <w:rFonts w:ascii="Arial" w:hAnsi="Arial" w:cs="Arial"/>
            </w:rPr>
            <w:t>Email:</w:t>
          </w:r>
          <w:r w:rsidRPr="008D330B">
            <w:rPr>
              <w:rFonts w:ascii="Arial" w:hAnsi="Arial" w:cs="Arial"/>
            </w:rPr>
            <w:tab/>
          </w:r>
          <w:r w:rsidR="00A67F98" w:rsidRPr="00A8556A">
            <w:rPr>
              <w:rFonts w:ascii="Arial" w:eastAsia="BatangChe" w:hAnsi="Arial" w:cs="Arial"/>
              <w:color w:val="000000"/>
            </w:rPr>
            <w:fldChar w:fldCharType="begin">
              <w:ffData>
                <w:name w:val="Text101"/>
                <w:enabled/>
                <w:calcOnExit w:val="0"/>
                <w:textInput/>
              </w:ffData>
            </w:fldChar>
          </w:r>
          <w:r w:rsidR="00A67F98" w:rsidRPr="00A8556A">
            <w:rPr>
              <w:rFonts w:ascii="Arial" w:eastAsia="BatangChe" w:hAnsi="Arial" w:cs="Arial"/>
              <w:color w:val="000000"/>
            </w:rPr>
            <w:instrText xml:space="preserve"> FORMTEXT </w:instrText>
          </w:r>
          <w:r w:rsidR="00A67F98" w:rsidRPr="00A8556A">
            <w:rPr>
              <w:rFonts w:ascii="Arial" w:eastAsia="BatangChe" w:hAnsi="Arial" w:cs="Arial"/>
              <w:color w:val="000000"/>
            </w:rPr>
          </w:r>
          <w:r w:rsidR="00A67F98" w:rsidRPr="00A8556A">
            <w:rPr>
              <w:rFonts w:ascii="Arial" w:eastAsia="BatangChe" w:hAnsi="Arial" w:cs="Arial"/>
              <w:color w:val="000000"/>
            </w:rPr>
            <w:fldChar w:fldCharType="separate"/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fldChar w:fldCharType="end"/>
          </w:r>
        </w:p>
        <w:p w:rsidR="00B74E63" w:rsidRPr="008D330B" w:rsidRDefault="00B74E63" w:rsidP="000510FB">
          <w:pPr>
            <w:tabs>
              <w:tab w:val="left" w:leader="dot" w:pos="3600"/>
              <w:tab w:val="left" w:leader="dot" w:pos="5760"/>
              <w:tab w:val="left" w:leader="dot" w:pos="9072"/>
            </w:tabs>
            <w:spacing w:before="120" w:after="120" w:line="360" w:lineRule="auto"/>
            <w:jc w:val="both"/>
            <w:rPr>
              <w:rFonts w:ascii="Arial" w:hAnsi="Arial" w:cs="Arial"/>
            </w:rPr>
          </w:pPr>
          <w:r w:rsidRPr="008D330B">
            <w:rPr>
              <w:rFonts w:ascii="Arial" w:hAnsi="Arial" w:cs="Arial"/>
            </w:rPr>
            <w:t>Do ông/Bà:</w:t>
          </w:r>
          <w:r w:rsidR="00A67F98">
            <w:rPr>
              <w:rFonts w:ascii="Arial" w:hAnsi="Arial" w:cs="Arial"/>
            </w:rPr>
            <w:t xml:space="preserve"> </w:t>
          </w:r>
          <w:r w:rsidR="00A67F98" w:rsidRPr="00A8556A">
            <w:rPr>
              <w:rFonts w:ascii="Arial" w:eastAsia="BatangChe" w:hAnsi="Arial" w:cs="Arial"/>
              <w:color w:val="000000"/>
            </w:rPr>
            <w:fldChar w:fldCharType="begin">
              <w:ffData>
                <w:name w:val="Text101"/>
                <w:enabled/>
                <w:calcOnExit w:val="0"/>
                <w:textInput/>
              </w:ffData>
            </w:fldChar>
          </w:r>
          <w:r w:rsidR="00A67F98" w:rsidRPr="00A8556A">
            <w:rPr>
              <w:rFonts w:ascii="Arial" w:eastAsia="BatangChe" w:hAnsi="Arial" w:cs="Arial"/>
              <w:color w:val="000000"/>
            </w:rPr>
            <w:instrText xml:space="preserve"> FORMTEXT </w:instrText>
          </w:r>
          <w:r w:rsidR="00A67F98" w:rsidRPr="00A8556A">
            <w:rPr>
              <w:rFonts w:ascii="Arial" w:eastAsia="BatangChe" w:hAnsi="Arial" w:cs="Arial"/>
              <w:color w:val="000000"/>
            </w:rPr>
          </w:r>
          <w:r w:rsidR="00A67F98" w:rsidRPr="00A8556A">
            <w:rPr>
              <w:rFonts w:ascii="Arial" w:eastAsia="BatangChe" w:hAnsi="Arial" w:cs="Arial"/>
              <w:color w:val="000000"/>
            </w:rPr>
            <w:fldChar w:fldCharType="separate"/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fldChar w:fldCharType="end"/>
          </w:r>
          <w:r w:rsidR="00A67F98">
            <w:rPr>
              <w:rFonts w:ascii="Arial" w:eastAsia="BatangChe" w:hAnsi="Arial" w:cs="Arial"/>
              <w:color w:val="000000"/>
            </w:rPr>
            <w:t xml:space="preserve">                  </w:t>
          </w:r>
          <w:r w:rsidRPr="008D330B">
            <w:rPr>
              <w:rFonts w:ascii="Arial" w:hAnsi="Arial" w:cs="Arial"/>
            </w:rPr>
            <w:t>Chức vụ:</w:t>
          </w:r>
          <w:r w:rsidR="00A67F98" w:rsidRPr="00A67F98">
            <w:rPr>
              <w:rFonts w:ascii="Arial" w:eastAsia="BatangChe" w:hAnsi="Arial" w:cs="Arial"/>
              <w:color w:val="000000"/>
            </w:rPr>
            <w:t xml:space="preserve"> </w:t>
          </w:r>
          <w:r w:rsidR="00A67F98" w:rsidRPr="00A8556A">
            <w:rPr>
              <w:rFonts w:ascii="Arial" w:eastAsia="BatangChe" w:hAnsi="Arial" w:cs="Arial"/>
              <w:color w:val="000000"/>
            </w:rPr>
            <w:fldChar w:fldCharType="begin">
              <w:ffData>
                <w:name w:val="Text101"/>
                <w:enabled/>
                <w:calcOnExit w:val="0"/>
                <w:textInput/>
              </w:ffData>
            </w:fldChar>
          </w:r>
          <w:r w:rsidR="00A67F98" w:rsidRPr="00A8556A">
            <w:rPr>
              <w:rFonts w:ascii="Arial" w:eastAsia="BatangChe" w:hAnsi="Arial" w:cs="Arial"/>
              <w:color w:val="000000"/>
            </w:rPr>
            <w:instrText xml:space="preserve"> FORMTEXT </w:instrText>
          </w:r>
          <w:r w:rsidR="00A67F98" w:rsidRPr="00A8556A">
            <w:rPr>
              <w:rFonts w:ascii="Arial" w:eastAsia="BatangChe" w:hAnsi="Arial" w:cs="Arial"/>
              <w:color w:val="000000"/>
            </w:rPr>
          </w:r>
          <w:r w:rsidR="00A67F98" w:rsidRPr="00A8556A">
            <w:rPr>
              <w:rFonts w:ascii="Arial" w:eastAsia="BatangChe" w:hAnsi="Arial" w:cs="Arial"/>
              <w:color w:val="000000"/>
            </w:rPr>
            <w:fldChar w:fldCharType="separate"/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fldChar w:fldCharType="end"/>
          </w:r>
          <w:r w:rsidRPr="008D330B">
            <w:rPr>
              <w:rFonts w:ascii="Arial" w:hAnsi="Arial" w:cs="Arial"/>
            </w:rPr>
            <w:t xml:space="preserve"> làm đại diện</w:t>
          </w:r>
        </w:p>
        <w:p w:rsidR="00B74E63" w:rsidRPr="008D330B" w:rsidRDefault="00B74E63" w:rsidP="000510FB">
          <w:pPr>
            <w:tabs>
              <w:tab w:val="left" w:leader="dot" w:pos="3600"/>
              <w:tab w:val="left" w:leader="dot" w:pos="5760"/>
              <w:tab w:val="left" w:leader="dot" w:pos="9072"/>
            </w:tabs>
            <w:spacing w:before="120" w:after="120" w:line="360" w:lineRule="auto"/>
            <w:jc w:val="both"/>
            <w:rPr>
              <w:rFonts w:ascii="Arial" w:hAnsi="Arial" w:cs="Arial"/>
            </w:rPr>
          </w:pPr>
          <w:r w:rsidRPr="008D330B">
            <w:rPr>
              <w:rFonts w:ascii="Arial" w:hAnsi="Arial" w:cs="Arial"/>
            </w:rPr>
            <w:t>Giấy ủy quyền số:</w:t>
          </w:r>
          <w:r w:rsidR="00A67F98">
            <w:rPr>
              <w:rFonts w:ascii="Arial" w:hAnsi="Arial" w:cs="Arial"/>
            </w:rPr>
            <w:t xml:space="preserve"> </w:t>
          </w:r>
          <w:r w:rsidR="00A67F98" w:rsidRPr="00A8556A">
            <w:rPr>
              <w:rFonts w:ascii="Arial" w:eastAsia="BatangChe" w:hAnsi="Arial" w:cs="Arial"/>
              <w:color w:val="000000"/>
            </w:rPr>
            <w:fldChar w:fldCharType="begin">
              <w:ffData>
                <w:name w:val="Text101"/>
                <w:enabled/>
                <w:calcOnExit w:val="0"/>
                <w:textInput/>
              </w:ffData>
            </w:fldChar>
          </w:r>
          <w:r w:rsidR="00A67F98" w:rsidRPr="00A8556A">
            <w:rPr>
              <w:rFonts w:ascii="Arial" w:eastAsia="BatangChe" w:hAnsi="Arial" w:cs="Arial"/>
              <w:color w:val="000000"/>
            </w:rPr>
            <w:instrText xml:space="preserve"> FORMTEXT </w:instrText>
          </w:r>
          <w:r w:rsidR="00A67F98" w:rsidRPr="00A8556A">
            <w:rPr>
              <w:rFonts w:ascii="Arial" w:eastAsia="BatangChe" w:hAnsi="Arial" w:cs="Arial"/>
              <w:color w:val="000000"/>
            </w:rPr>
          </w:r>
          <w:r w:rsidR="00A67F98" w:rsidRPr="00A8556A">
            <w:rPr>
              <w:rFonts w:ascii="Arial" w:eastAsia="BatangChe" w:hAnsi="Arial" w:cs="Arial"/>
              <w:color w:val="000000"/>
            </w:rPr>
            <w:fldChar w:fldCharType="separate"/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fldChar w:fldCharType="end"/>
          </w:r>
          <w:r w:rsidR="00A67F98">
            <w:rPr>
              <w:rFonts w:ascii="Arial" w:hAnsi="Arial" w:cs="Arial"/>
            </w:rPr>
            <w:t xml:space="preserve">        </w:t>
          </w:r>
          <w:r w:rsidRPr="008D330B">
            <w:rPr>
              <w:rFonts w:ascii="Arial" w:hAnsi="Arial" w:cs="Arial"/>
            </w:rPr>
            <w:t xml:space="preserve">ngày </w:t>
          </w:r>
          <w:r w:rsidR="00A67F98" w:rsidRPr="00A8556A">
            <w:rPr>
              <w:rFonts w:ascii="Arial" w:eastAsia="BatangChe" w:hAnsi="Arial" w:cs="Arial"/>
              <w:color w:val="000000"/>
            </w:rPr>
            <w:fldChar w:fldCharType="begin">
              <w:ffData>
                <w:name w:val="Text101"/>
                <w:enabled/>
                <w:calcOnExit w:val="0"/>
                <w:textInput/>
              </w:ffData>
            </w:fldChar>
          </w:r>
          <w:r w:rsidR="00A67F98" w:rsidRPr="00A8556A">
            <w:rPr>
              <w:rFonts w:ascii="Arial" w:eastAsia="BatangChe" w:hAnsi="Arial" w:cs="Arial"/>
              <w:color w:val="000000"/>
            </w:rPr>
            <w:instrText xml:space="preserve"> FORMTEXT </w:instrText>
          </w:r>
          <w:r w:rsidR="00A67F98" w:rsidRPr="00A8556A">
            <w:rPr>
              <w:rFonts w:ascii="Arial" w:eastAsia="BatangChe" w:hAnsi="Arial" w:cs="Arial"/>
              <w:color w:val="000000"/>
            </w:rPr>
          </w:r>
          <w:r w:rsidR="00A67F98" w:rsidRPr="00A8556A">
            <w:rPr>
              <w:rFonts w:ascii="Arial" w:eastAsia="BatangChe" w:hAnsi="Arial" w:cs="Arial"/>
              <w:color w:val="000000"/>
            </w:rPr>
            <w:fldChar w:fldCharType="separate"/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t> </w:t>
          </w:r>
          <w:r w:rsidR="00A67F98" w:rsidRPr="00A8556A">
            <w:rPr>
              <w:rFonts w:ascii="Arial" w:eastAsia="BatangChe" w:hAnsi="Arial" w:cs="Arial"/>
              <w:color w:val="000000"/>
            </w:rPr>
            <w:fldChar w:fldCharType="end"/>
          </w:r>
          <w:r w:rsidR="00785853">
            <w:rPr>
              <w:rFonts w:ascii="Arial" w:eastAsia="BatangChe" w:hAnsi="Arial" w:cs="Arial"/>
              <w:color w:val="000000"/>
            </w:rPr>
            <w:t xml:space="preserve">      của </w:t>
          </w:r>
          <w:r w:rsidR="00785853" w:rsidRPr="00A8556A">
            <w:rPr>
              <w:rFonts w:ascii="Arial" w:eastAsia="BatangChe" w:hAnsi="Arial" w:cs="Arial"/>
              <w:color w:val="000000"/>
            </w:rPr>
            <w:fldChar w:fldCharType="begin">
              <w:ffData>
                <w:name w:val="Text101"/>
                <w:enabled/>
                <w:calcOnExit w:val="0"/>
                <w:textInput/>
              </w:ffData>
            </w:fldChar>
          </w:r>
          <w:r w:rsidR="00785853" w:rsidRPr="00A8556A">
            <w:rPr>
              <w:rFonts w:ascii="Arial" w:eastAsia="BatangChe" w:hAnsi="Arial" w:cs="Arial"/>
              <w:color w:val="000000"/>
            </w:rPr>
            <w:instrText xml:space="preserve"> FORMTEXT </w:instrText>
          </w:r>
          <w:r w:rsidR="00785853" w:rsidRPr="00A8556A">
            <w:rPr>
              <w:rFonts w:ascii="Arial" w:eastAsia="BatangChe" w:hAnsi="Arial" w:cs="Arial"/>
              <w:color w:val="000000"/>
            </w:rPr>
          </w:r>
          <w:r w:rsidR="00785853" w:rsidRPr="00A8556A">
            <w:rPr>
              <w:rFonts w:ascii="Arial" w:eastAsia="BatangChe" w:hAnsi="Arial" w:cs="Arial"/>
              <w:color w:val="000000"/>
            </w:rPr>
            <w:fldChar w:fldCharType="separate"/>
          </w:r>
          <w:r w:rsidR="00785853" w:rsidRPr="00A8556A">
            <w:rPr>
              <w:rFonts w:ascii="Arial" w:eastAsia="BatangChe" w:hAnsi="Arial" w:cs="Arial"/>
              <w:color w:val="000000"/>
            </w:rPr>
            <w:t> </w:t>
          </w:r>
          <w:r w:rsidR="00785853" w:rsidRPr="00A8556A">
            <w:rPr>
              <w:rFonts w:ascii="Arial" w:eastAsia="BatangChe" w:hAnsi="Arial" w:cs="Arial"/>
              <w:color w:val="000000"/>
            </w:rPr>
            <w:t> </w:t>
          </w:r>
          <w:r w:rsidR="00785853" w:rsidRPr="00A8556A">
            <w:rPr>
              <w:rFonts w:ascii="Arial" w:eastAsia="BatangChe" w:hAnsi="Arial" w:cs="Arial"/>
              <w:color w:val="000000"/>
            </w:rPr>
            <w:t> </w:t>
          </w:r>
          <w:r w:rsidR="00785853" w:rsidRPr="00A8556A">
            <w:rPr>
              <w:rFonts w:ascii="Arial" w:eastAsia="BatangChe" w:hAnsi="Arial" w:cs="Arial"/>
              <w:color w:val="000000"/>
            </w:rPr>
            <w:t> </w:t>
          </w:r>
          <w:r w:rsidR="00785853" w:rsidRPr="00A8556A">
            <w:rPr>
              <w:rFonts w:ascii="Arial" w:eastAsia="BatangChe" w:hAnsi="Arial" w:cs="Arial"/>
              <w:color w:val="000000"/>
            </w:rPr>
            <w:t> </w:t>
          </w:r>
          <w:r w:rsidR="00785853" w:rsidRPr="00A8556A">
            <w:rPr>
              <w:rFonts w:ascii="Arial" w:eastAsia="BatangChe" w:hAnsi="Arial" w:cs="Arial"/>
              <w:color w:val="000000"/>
            </w:rPr>
            <w:fldChar w:fldCharType="end"/>
          </w:r>
        </w:p>
      </w:sdtContent>
    </w:sdt>
    <w:p w:rsidR="00380C1D" w:rsidRDefault="00380C1D" w:rsidP="00B64B6B">
      <w:pPr>
        <w:tabs>
          <w:tab w:val="left" w:pos="284"/>
          <w:tab w:val="left" w:pos="1588"/>
          <w:tab w:val="left" w:pos="4536"/>
          <w:tab w:val="left" w:pos="5529"/>
          <w:tab w:val="left" w:leader="dot" w:pos="9639"/>
        </w:tabs>
        <w:spacing w:after="120" w:line="360" w:lineRule="auto"/>
        <w:rPr>
          <w:rFonts w:ascii="Arial" w:hAnsi="Arial" w:cs="Arial"/>
        </w:rPr>
      </w:pPr>
    </w:p>
    <w:p w:rsidR="00EA7956" w:rsidRDefault="005E636D" w:rsidP="00B64B6B">
      <w:pPr>
        <w:tabs>
          <w:tab w:val="left" w:pos="284"/>
          <w:tab w:val="left" w:pos="1588"/>
          <w:tab w:val="left" w:pos="4536"/>
          <w:tab w:val="left" w:pos="5529"/>
          <w:tab w:val="left" w:leader="dot" w:pos="9639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Bằng văn bản này, Chúng tôi kính đ</w:t>
      </w:r>
      <w:r w:rsidR="00380C1D">
        <w:rPr>
          <w:rFonts w:ascii="Arial" w:hAnsi="Arial" w:cs="Arial"/>
        </w:rPr>
        <w:t xml:space="preserve">ề nghị OCB </w:t>
      </w:r>
      <w:r w:rsidR="00A42CBF">
        <w:rPr>
          <w:rFonts w:ascii="Arial" w:hAnsi="Arial" w:cs="Arial"/>
        </w:rPr>
        <w:t xml:space="preserve">xem xét thực hiện </w:t>
      </w:r>
      <w:r w:rsidR="00380C1D">
        <w:rPr>
          <w:rFonts w:ascii="Arial" w:hAnsi="Arial" w:cs="Arial"/>
        </w:rPr>
        <w:t xml:space="preserve">hỗ trợ lãi suất cho chúng tôi theo </w:t>
      </w:r>
      <w:r w:rsidR="00B71BE3">
        <w:rPr>
          <w:rFonts w:ascii="Arial" w:hAnsi="Arial" w:cs="Arial"/>
        </w:rPr>
        <w:t>Chương trình h</w:t>
      </w:r>
      <w:r w:rsidR="003557A9">
        <w:rPr>
          <w:rFonts w:ascii="Arial" w:hAnsi="Arial" w:cs="Arial"/>
        </w:rPr>
        <w:t xml:space="preserve">ỗ trợ lãi suất từ Ngân sách Nhà nước đối với khoản vay của doanh nghiệp, hợp tác xã, hộ kinh doanh theo </w:t>
      </w:r>
      <w:r w:rsidR="00380C1D">
        <w:rPr>
          <w:rFonts w:ascii="Arial" w:hAnsi="Arial" w:cs="Arial"/>
        </w:rPr>
        <w:t>quy định tại Nghị đị</w:t>
      </w:r>
      <w:r w:rsidR="002520ED">
        <w:rPr>
          <w:rFonts w:ascii="Arial" w:hAnsi="Arial" w:cs="Arial"/>
        </w:rPr>
        <w:t>nh 31/2022</w:t>
      </w:r>
      <w:r w:rsidR="00380C1D">
        <w:rPr>
          <w:rFonts w:ascii="Arial" w:hAnsi="Arial" w:cs="Arial"/>
        </w:rPr>
        <w:t>/NĐ-CP và Thông tư 03/2022/TT-NHNN</w:t>
      </w:r>
      <w:r w:rsidR="003C718A">
        <w:rPr>
          <w:rFonts w:ascii="Arial" w:hAnsi="Arial" w:cs="Arial"/>
        </w:rPr>
        <w:t>.</w:t>
      </w:r>
    </w:p>
    <w:p w:rsidR="009B5793" w:rsidRPr="00BB20F1" w:rsidRDefault="009B5793" w:rsidP="00B64B6B">
      <w:pPr>
        <w:pStyle w:val="ListParagraph"/>
        <w:numPr>
          <w:ilvl w:val="0"/>
          <w:numId w:val="14"/>
        </w:numPr>
        <w:tabs>
          <w:tab w:val="left" w:pos="284"/>
          <w:tab w:val="left" w:pos="1588"/>
          <w:tab w:val="left" w:pos="4536"/>
          <w:tab w:val="left" w:pos="5529"/>
          <w:tab w:val="left" w:leader="dot" w:pos="9639"/>
        </w:tabs>
        <w:spacing w:after="120" w:line="360" w:lineRule="auto"/>
        <w:ind w:left="720"/>
        <w:contextualSpacing w:val="0"/>
        <w:jc w:val="both"/>
        <w:rPr>
          <w:rFonts w:ascii="Arial" w:hAnsi="Arial" w:cs="Arial"/>
          <w:b/>
        </w:rPr>
      </w:pPr>
      <w:r w:rsidRPr="00BB20F1">
        <w:rPr>
          <w:rFonts w:ascii="Arial" w:hAnsi="Arial" w:cs="Arial"/>
          <w:b/>
        </w:rPr>
        <w:t>THÔNG TIN KHOẢN VAY</w:t>
      </w:r>
    </w:p>
    <w:p w:rsidR="0078338D" w:rsidRPr="0078338D" w:rsidRDefault="0078338D" w:rsidP="0078338D">
      <w:pPr>
        <w:pStyle w:val="ListParagraph"/>
        <w:numPr>
          <w:ilvl w:val="0"/>
          <w:numId w:val="15"/>
        </w:numPr>
        <w:tabs>
          <w:tab w:val="left" w:pos="284"/>
          <w:tab w:val="left" w:pos="1588"/>
          <w:tab w:val="left" w:pos="4536"/>
          <w:tab w:val="left" w:pos="5529"/>
          <w:tab w:val="left" w:leader="dot" w:pos="9639"/>
        </w:tabs>
        <w:spacing w:after="120" w:line="36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Thời điểm ký kết </w:t>
      </w:r>
      <w:r w:rsidRPr="0078338D">
        <w:rPr>
          <w:rFonts w:ascii="Arial" w:hAnsi="Arial" w:cs="Arial"/>
        </w:rPr>
        <w:t>Hợp đồng tín dụng</w:t>
      </w:r>
      <w:r>
        <w:rPr>
          <w:rFonts w:ascii="Arial" w:hAnsi="Arial" w:cs="Arial"/>
        </w:rPr>
        <w:t xml:space="preserve">:  </w:t>
      </w:r>
      <w:r w:rsidRPr="0078338D">
        <w:rPr>
          <w:rFonts w:ascii="Arial" w:hAnsi="Arial" w:cs="Arial"/>
        </w:rPr>
        <w:t xml:space="preserve">Hợp đồng tín dụng số </w:t>
      </w:r>
      <w:r w:rsidR="00DE74EB" w:rsidRPr="00A8556A">
        <w:rPr>
          <w:rFonts w:ascii="Arial" w:eastAsia="BatangChe" w:hAnsi="Arial" w:cs="Arial"/>
          <w:color w:val="000000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="00DE74EB" w:rsidRPr="00A8556A">
        <w:rPr>
          <w:rFonts w:ascii="Arial" w:eastAsia="BatangChe" w:hAnsi="Arial" w:cs="Arial"/>
          <w:color w:val="000000"/>
        </w:rPr>
        <w:instrText xml:space="preserve"> FORMTEXT </w:instrText>
      </w:r>
      <w:r w:rsidR="00DE74EB" w:rsidRPr="00A8556A">
        <w:rPr>
          <w:rFonts w:ascii="Arial" w:eastAsia="BatangChe" w:hAnsi="Arial" w:cs="Arial"/>
          <w:color w:val="000000"/>
        </w:rPr>
      </w:r>
      <w:r w:rsidR="00DE74EB" w:rsidRPr="00A8556A">
        <w:rPr>
          <w:rFonts w:ascii="Arial" w:eastAsia="BatangChe" w:hAnsi="Arial" w:cs="Arial"/>
          <w:color w:val="000000"/>
        </w:rPr>
        <w:fldChar w:fldCharType="separate"/>
      </w:r>
      <w:r w:rsidR="00DE74EB" w:rsidRPr="00A8556A">
        <w:rPr>
          <w:rFonts w:ascii="Arial" w:eastAsia="BatangChe" w:hAnsi="Arial" w:cs="Arial"/>
          <w:color w:val="000000"/>
        </w:rPr>
        <w:t> </w:t>
      </w:r>
      <w:r w:rsidR="00DE74EB" w:rsidRPr="00A8556A">
        <w:rPr>
          <w:rFonts w:ascii="Arial" w:eastAsia="BatangChe" w:hAnsi="Arial" w:cs="Arial"/>
          <w:color w:val="000000"/>
        </w:rPr>
        <w:t> </w:t>
      </w:r>
      <w:r w:rsidR="00DE74EB" w:rsidRPr="00A8556A">
        <w:rPr>
          <w:rFonts w:ascii="Arial" w:eastAsia="BatangChe" w:hAnsi="Arial" w:cs="Arial"/>
          <w:color w:val="000000"/>
        </w:rPr>
        <w:t> </w:t>
      </w:r>
      <w:r w:rsidR="00DE74EB" w:rsidRPr="00A8556A">
        <w:rPr>
          <w:rFonts w:ascii="Arial" w:eastAsia="BatangChe" w:hAnsi="Arial" w:cs="Arial"/>
          <w:color w:val="000000"/>
        </w:rPr>
        <w:t> </w:t>
      </w:r>
      <w:r w:rsidR="00DE74EB" w:rsidRPr="00A8556A">
        <w:rPr>
          <w:rFonts w:ascii="Arial" w:eastAsia="BatangChe" w:hAnsi="Arial" w:cs="Arial"/>
          <w:color w:val="000000"/>
        </w:rPr>
        <w:t> </w:t>
      </w:r>
      <w:r w:rsidR="00DE74EB" w:rsidRPr="00A8556A">
        <w:rPr>
          <w:rFonts w:ascii="Arial" w:eastAsia="BatangChe" w:hAnsi="Arial" w:cs="Arial"/>
          <w:color w:val="000000"/>
        </w:rPr>
        <w:fldChar w:fldCharType="end"/>
      </w:r>
      <w:r w:rsidRPr="0078338D">
        <w:rPr>
          <w:rFonts w:ascii="Arial" w:hAnsi="Arial" w:cs="Arial"/>
        </w:rPr>
        <w:t xml:space="preserve"> ngày </w:t>
      </w:r>
      <w:r w:rsidR="00DE74EB" w:rsidRPr="00A8556A">
        <w:rPr>
          <w:rFonts w:ascii="Arial" w:eastAsia="BatangChe" w:hAnsi="Arial" w:cs="Arial"/>
          <w:color w:val="000000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="00DE74EB" w:rsidRPr="00A8556A">
        <w:rPr>
          <w:rFonts w:ascii="Arial" w:eastAsia="BatangChe" w:hAnsi="Arial" w:cs="Arial"/>
          <w:color w:val="000000"/>
        </w:rPr>
        <w:instrText xml:space="preserve"> FORMTEXT </w:instrText>
      </w:r>
      <w:r w:rsidR="00DE74EB" w:rsidRPr="00A8556A">
        <w:rPr>
          <w:rFonts w:ascii="Arial" w:eastAsia="BatangChe" w:hAnsi="Arial" w:cs="Arial"/>
          <w:color w:val="000000"/>
        </w:rPr>
      </w:r>
      <w:r w:rsidR="00DE74EB" w:rsidRPr="00A8556A">
        <w:rPr>
          <w:rFonts w:ascii="Arial" w:eastAsia="BatangChe" w:hAnsi="Arial" w:cs="Arial"/>
          <w:color w:val="000000"/>
        </w:rPr>
        <w:fldChar w:fldCharType="separate"/>
      </w:r>
      <w:r w:rsidR="00DE74EB" w:rsidRPr="00A8556A">
        <w:rPr>
          <w:rFonts w:ascii="Arial" w:eastAsia="BatangChe" w:hAnsi="Arial" w:cs="Arial"/>
          <w:color w:val="000000"/>
        </w:rPr>
        <w:t> </w:t>
      </w:r>
      <w:r w:rsidR="00DE74EB" w:rsidRPr="00A8556A">
        <w:rPr>
          <w:rFonts w:ascii="Arial" w:eastAsia="BatangChe" w:hAnsi="Arial" w:cs="Arial"/>
          <w:color w:val="000000"/>
        </w:rPr>
        <w:t> </w:t>
      </w:r>
      <w:r w:rsidR="00DE74EB" w:rsidRPr="00A8556A">
        <w:rPr>
          <w:rFonts w:ascii="Arial" w:eastAsia="BatangChe" w:hAnsi="Arial" w:cs="Arial"/>
          <w:color w:val="000000"/>
        </w:rPr>
        <w:t> </w:t>
      </w:r>
      <w:r w:rsidR="00DE74EB" w:rsidRPr="00A8556A">
        <w:rPr>
          <w:rFonts w:ascii="Arial" w:eastAsia="BatangChe" w:hAnsi="Arial" w:cs="Arial"/>
          <w:color w:val="000000"/>
        </w:rPr>
        <w:t> </w:t>
      </w:r>
      <w:r w:rsidR="00DE74EB" w:rsidRPr="00A8556A">
        <w:rPr>
          <w:rFonts w:ascii="Arial" w:eastAsia="BatangChe" w:hAnsi="Arial" w:cs="Arial"/>
          <w:color w:val="000000"/>
        </w:rPr>
        <w:t> </w:t>
      </w:r>
      <w:r w:rsidR="00DE74EB" w:rsidRPr="00A8556A">
        <w:rPr>
          <w:rFonts w:ascii="Arial" w:eastAsia="BatangChe" w:hAnsi="Arial" w:cs="Arial"/>
          <w:color w:val="000000"/>
        </w:rPr>
        <w:fldChar w:fldCharType="end"/>
      </w:r>
      <w:r w:rsidR="00DE74EB" w:rsidRPr="0078338D">
        <w:rPr>
          <w:rFonts w:ascii="Arial" w:hAnsi="Arial" w:cs="Arial"/>
        </w:rPr>
        <w:t xml:space="preserve"> </w:t>
      </w:r>
      <w:r w:rsidRPr="0078338D">
        <w:rPr>
          <w:rFonts w:ascii="Arial" w:hAnsi="Arial" w:cs="Arial"/>
        </w:rPr>
        <w:t>(sau đây gọi tắt là “</w:t>
      </w:r>
      <w:r w:rsidRPr="0078338D">
        <w:rPr>
          <w:rFonts w:ascii="Arial" w:hAnsi="Arial" w:cs="Arial"/>
          <w:b/>
        </w:rPr>
        <w:t>Hợp Đồng Tín Dụng</w:t>
      </w:r>
      <w:r w:rsidRPr="0078338D">
        <w:rPr>
          <w:rFonts w:ascii="Arial" w:hAnsi="Arial" w:cs="Arial"/>
        </w:rPr>
        <w:t>”)</w:t>
      </w:r>
      <w:r w:rsidR="00163A02">
        <w:rPr>
          <w:rStyle w:val="FootnoteReference"/>
          <w:rFonts w:ascii="Arial" w:hAnsi="Arial" w:cs="Arial"/>
        </w:rPr>
        <w:footnoteReference w:id="2"/>
      </w:r>
      <w:r w:rsidRPr="0078338D">
        <w:rPr>
          <w:rFonts w:ascii="Arial" w:hAnsi="Arial" w:cs="Arial"/>
        </w:rPr>
        <w:t>.</w:t>
      </w:r>
    </w:p>
    <w:p w:rsidR="00BB20F1" w:rsidRDefault="00C16679" w:rsidP="00B64B6B">
      <w:pPr>
        <w:pStyle w:val="ListParagraph"/>
        <w:numPr>
          <w:ilvl w:val="0"/>
          <w:numId w:val="15"/>
        </w:numPr>
        <w:tabs>
          <w:tab w:val="left" w:pos="284"/>
          <w:tab w:val="left" w:pos="1588"/>
          <w:tab w:val="left" w:pos="4536"/>
          <w:tab w:val="left" w:pos="5529"/>
          <w:tab w:val="left" w:leader="dot" w:pos="9639"/>
        </w:tabs>
        <w:spacing w:after="120" w:line="360" w:lineRule="auto"/>
        <w:ind w:left="360"/>
        <w:contextualSpacing w:val="0"/>
        <w:jc w:val="both"/>
        <w:rPr>
          <w:rFonts w:ascii="Arial" w:hAnsi="Arial" w:cs="Arial"/>
        </w:rPr>
      </w:pPr>
      <w:r w:rsidRPr="00BB20F1">
        <w:rPr>
          <w:rFonts w:ascii="Arial" w:hAnsi="Arial" w:cs="Arial"/>
        </w:rPr>
        <w:t>Số tiền vay:</w:t>
      </w:r>
      <w:r w:rsidR="00BB20F1">
        <w:rPr>
          <w:rFonts w:ascii="Arial" w:hAnsi="Arial" w:cs="Arial"/>
        </w:rPr>
        <w:t xml:space="preserve"> </w:t>
      </w:r>
      <w:r w:rsidR="00086796" w:rsidRPr="00A8556A">
        <w:rPr>
          <w:rFonts w:ascii="Arial" w:eastAsia="BatangChe" w:hAnsi="Arial" w:cs="Arial"/>
          <w:color w:val="000000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="00086796" w:rsidRPr="00A8556A">
        <w:rPr>
          <w:rFonts w:ascii="Arial" w:eastAsia="BatangChe" w:hAnsi="Arial" w:cs="Arial"/>
          <w:color w:val="000000"/>
        </w:rPr>
        <w:instrText xml:space="preserve"> FORMTEXT </w:instrText>
      </w:r>
      <w:r w:rsidR="00086796" w:rsidRPr="00A8556A">
        <w:rPr>
          <w:rFonts w:ascii="Arial" w:eastAsia="BatangChe" w:hAnsi="Arial" w:cs="Arial"/>
          <w:color w:val="000000"/>
        </w:rPr>
      </w:r>
      <w:r w:rsidR="00086796" w:rsidRPr="00A8556A">
        <w:rPr>
          <w:rFonts w:ascii="Arial" w:eastAsia="BatangChe" w:hAnsi="Arial" w:cs="Arial"/>
          <w:color w:val="000000"/>
        </w:rPr>
        <w:fldChar w:fldCharType="separate"/>
      </w:r>
      <w:r w:rsidR="00086796" w:rsidRPr="00A8556A">
        <w:rPr>
          <w:rFonts w:ascii="Arial" w:eastAsia="BatangChe" w:hAnsi="Arial" w:cs="Arial"/>
          <w:color w:val="000000"/>
        </w:rPr>
        <w:t> </w:t>
      </w:r>
      <w:r w:rsidR="00086796" w:rsidRPr="00A8556A">
        <w:rPr>
          <w:rFonts w:ascii="Arial" w:eastAsia="BatangChe" w:hAnsi="Arial" w:cs="Arial"/>
          <w:color w:val="000000"/>
        </w:rPr>
        <w:t> </w:t>
      </w:r>
      <w:r w:rsidR="00086796" w:rsidRPr="00A8556A">
        <w:rPr>
          <w:rFonts w:ascii="Arial" w:eastAsia="BatangChe" w:hAnsi="Arial" w:cs="Arial"/>
          <w:color w:val="000000"/>
        </w:rPr>
        <w:t> </w:t>
      </w:r>
      <w:r w:rsidR="00086796" w:rsidRPr="00A8556A">
        <w:rPr>
          <w:rFonts w:ascii="Arial" w:eastAsia="BatangChe" w:hAnsi="Arial" w:cs="Arial"/>
          <w:color w:val="000000"/>
        </w:rPr>
        <w:t> </w:t>
      </w:r>
      <w:r w:rsidR="00086796" w:rsidRPr="00A8556A">
        <w:rPr>
          <w:rFonts w:ascii="Arial" w:eastAsia="BatangChe" w:hAnsi="Arial" w:cs="Arial"/>
          <w:color w:val="000000"/>
        </w:rPr>
        <w:t> </w:t>
      </w:r>
      <w:r w:rsidR="00086796" w:rsidRPr="00A8556A">
        <w:rPr>
          <w:rFonts w:ascii="Arial" w:eastAsia="BatangChe" w:hAnsi="Arial" w:cs="Arial"/>
          <w:color w:val="000000"/>
        </w:rPr>
        <w:fldChar w:fldCharType="end"/>
      </w:r>
      <w:r w:rsidR="00086796">
        <w:rPr>
          <w:rFonts w:ascii="Arial" w:eastAsia="BatangChe" w:hAnsi="Arial" w:cs="Arial"/>
          <w:color w:val="000000"/>
        </w:rPr>
        <w:t xml:space="preserve"> </w:t>
      </w:r>
      <w:r w:rsidR="00086796" w:rsidRPr="00086796">
        <w:rPr>
          <w:rFonts w:ascii="Arial" w:eastAsia="BatangChe" w:hAnsi="Arial" w:cs="Arial"/>
          <w:i/>
          <w:color w:val="000000"/>
        </w:rPr>
        <w:t xml:space="preserve">(Bằng chữ: </w:t>
      </w:r>
      <w:r w:rsidR="00086796" w:rsidRPr="00086796">
        <w:rPr>
          <w:rFonts w:ascii="Arial" w:eastAsia="BatangChe" w:hAnsi="Arial" w:cs="Arial"/>
          <w:i/>
          <w:color w:val="000000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="00086796" w:rsidRPr="00086796">
        <w:rPr>
          <w:rFonts w:ascii="Arial" w:eastAsia="BatangChe" w:hAnsi="Arial" w:cs="Arial"/>
          <w:i/>
          <w:color w:val="000000"/>
        </w:rPr>
        <w:instrText xml:space="preserve"> FORMTEXT </w:instrText>
      </w:r>
      <w:r w:rsidR="00086796" w:rsidRPr="00086796">
        <w:rPr>
          <w:rFonts w:ascii="Arial" w:eastAsia="BatangChe" w:hAnsi="Arial" w:cs="Arial"/>
          <w:i/>
          <w:color w:val="000000"/>
        </w:rPr>
      </w:r>
      <w:r w:rsidR="00086796" w:rsidRPr="00086796">
        <w:rPr>
          <w:rFonts w:ascii="Arial" w:eastAsia="BatangChe" w:hAnsi="Arial" w:cs="Arial"/>
          <w:i/>
          <w:color w:val="000000"/>
        </w:rPr>
        <w:fldChar w:fldCharType="separate"/>
      </w:r>
      <w:r w:rsidR="00086796" w:rsidRPr="00086796">
        <w:rPr>
          <w:rFonts w:ascii="Arial" w:eastAsia="BatangChe" w:hAnsi="Arial" w:cs="Arial"/>
          <w:i/>
          <w:color w:val="000000"/>
        </w:rPr>
        <w:t> </w:t>
      </w:r>
      <w:r w:rsidR="00086796" w:rsidRPr="00086796">
        <w:rPr>
          <w:rFonts w:ascii="Arial" w:eastAsia="BatangChe" w:hAnsi="Arial" w:cs="Arial"/>
          <w:i/>
          <w:color w:val="000000"/>
        </w:rPr>
        <w:t> </w:t>
      </w:r>
      <w:r w:rsidR="00086796" w:rsidRPr="00086796">
        <w:rPr>
          <w:rFonts w:ascii="Arial" w:eastAsia="BatangChe" w:hAnsi="Arial" w:cs="Arial"/>
          <w:i/>
          <w:color w:val="000000"/>
        </w:rPr>
        <w:t> </w:t>
      </w:r>
      <w:r w:rsidR="00086796" w:rsidRPr="00086796">
        <w:rPr>
          <w:rFonts w:ascii="Arial" w:eastAsia="BatangChe" w:hAnsi="Arial" w:cs="Arial"/>
          <w:i/>
          <w:color w:val="000000"/>
        </w:rPr>
        <w:t> </w:t>
      </w:r>
      <w:r w:rsidR="00086796" w:rsidRPr="00086796">
        <w:rPr>
          <w:rFonts w:ascii="Arial" w:eastAsia="BatangChe" w:hAnsi="Arial" w:cs="Arial"/>
          <w:i/>
          <w:color w:val="000000"/>
        </w:rPr>
        <w:t> </w:t>
      </w:r>
      <w:r w:rsidR="00086796" w:rsidRPr="00086796">
        <w:rPr>
          <w:rFonts w:ascii="Arial" w:eastAsia="BatangChe" w:hAnsi="Arial" w:cs="Arial"/>
          <w:i/>
          <w:color w:val="000000"/>
        </w:rPr>
        <w:fldChar w:fldCharType="end"/>
      </w:r>
      <w:r w:rsidR="00086796" w:rsidRPr="00086796">
        <w:rPr>
          <w:rFonts w:ascii="Arial" w:eastAsia="BatangChe" w:hAnsi="Arial" w:cs="Arial"/>
          <w:i/>
          <w:color w:val="000000"/>
        </w:rPr>
        <w:t>)</w:t>
      </w:r>
    </w:p>
    <w:p w:rsidR="00C047F7" w:rsidRDefault="00C16679" w:rsidP="00B64B6B">
      <w:pPr>
        <w:pStyle w:val="ListParagraph"/>
        <w:numPr>
          <w:ilvl w:val="0"/>
          <w:numId w:val="15"/>
        </w:numPr>
        <w:tabs>
          <w:tab w:val="left" w:pos="284"/>
          <w:tab w:val="left" w:pos="1588"/>
          <w:tab w:val="left" w:pos="4536"/>
          <w:tab w:val="left" w:pos="5529"/>
          <w:tab w:val="left" w:leader="dot" w:pos="9639"/>
        </w:tabs>
        <w:spacing w:after="120" w:line="360" w:lineRule="auto"/>
        <w:ind w:left="360"/>
        <w:contextualSpacing w:val="0"/>
        <w:jc w:val="both"/>
        <w:rPr>
          <w:rFonts w:ascii="Arial" w:hAnsi="Arial" w:cs="Arial"/>
        </w:rPr>
      </w:pPr>
      <w:r w:rsidRPr="00BB20F1">
        <w:rPr>
          <w:rFonts w:ascii="Arial" w:hAnsi="Arial" w:cs="Arial"/>
        </w:rPr>
        <w:t>Thời hạn vay:</w:t>
      </w:r>
      <w:r w:rsidR="00C047F7">
        <w:rPr>
          <w:rFonts w:ascii="Arial" w:hAnsi="Arial" w:cs="Arial"/>
        </w:rPr>
        <w:t xml:space="preserve"> </w:t>
      </w:r>
      <w:r w:rsidR="00B56D88" w:rsidRPr="00A8556A">
        <w:rPr>
          <w:rFonts w:ascii="Arial" w:eastAsia="BatangChe" w:hAnsi="Arial" w:cs="Arial"/>
          <w:color w:val="000000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="00B56D88" w:rsidRPr="00A8556A">
        <w:rPr>
          <w:rFonts w:ascii="Arial" w:eastAsia="BatangChe" w:hAnsi="Arial" w:cs="Arial"/>
          <w:color w:val="000000"/>
        </w:rPr>
        <w:instrText xml:space="preserve"> FORMTEXT </w:instrText>
      </w:r>
      <w:r w:rsidR="00B56D88" w:rsidRPr="00A8556A">
        <w:rPr>
          <w:rFonts w:ascii="Arial" w:eastAsia="BatangChe" w:hAnsi="Arial" w:cs="Arial"/>
          <w:color w:val="000000"/>
        </w:rPr>
      </w:r>
      <w:r w:rsidR="00B56D88" w:rsidRPr="00A8556A">
        <w:rPr>
          <w:rFonts w:ascii="Arial" w:eastAsia="BatangChe" w:hAnsi="Arial" w:cs="Arial"/>
          <w:color w:val="000000"/>
        </w:rPr>
        <w:fldChar w:fldCharType="separate"/>
      </w:r>
      <w:r w:rsidR="00B56D88" w:rsidRPr="00A8556A">
        <w:rPr>
          <w:rFonts w:ascii="Arial" w:eastAsia="BatangChe" w:hAnsi="Arial" w:cs="Arial"/>
          <w:color w:val="000000"/>
        </w:rPr>
        <w:t> </w:t>
      </w:r>
      <w:r w:rsidR="00B56D88" w:rsidRPr="00A8556A">
        <w:rPr>
          <w:rFonts w:ascii="Arial" w:eastAsia="BatangChe" w:hAnsi="Arial" w:cs="Arial"/>
          <w:color w:val="000000"/>
        </w:rPr>
        <w:t> </w:t>
      </w:r>
      <w:r w:rsidR="00B56D88" w:rsidRPr="00A8556A">
        <w:rPr>
          <w:rFonts w:ascii="Arial" w:eastAsia="BatangChe" w:hAnsi="Arial" w:cs="Arial"/>
          <w:color w:val="000000"/>
        </w:rPr>
        <w:t> </w:t>
      </w:r>
      <w:r w:rsidR="00B56D88" w:rsidRPr="00A8556A">
        <w:rPr>
          <w:rFonts w:ascii="Arial" w:eastAsia="BatangChe" w:hAnsi="Arial" w:cs="Arial"/>
          <w:color w:val="000000"/>
        </w:rPr>
        <w:t> </w:t>
      </w:r>
      <w:r w:rsidR="00B56D88" w:rsidRPr="00A8556A">
        <w:rPr>
          <w:rFonts w:ascii="Arial" w:eastAsia="BatangChe" w:hAnsi="Arial" w:cs="Arial"/>
          <w:color w:val="000000"/>
        </w:rPr>
        <w:t> </w:t>
      </w:r>
      <w:r w:rsidR="00B56D88" w:rsidRPr="00A8556A">
        <w:rPr>
          <w:rFonts w:ascii="Arial" w:eastAsia="BatangChe" w:hAnsi="Arial" w:cs="Arial"/>
          <w:color w:val="000000"/>
        </w:rPr>
        <w:fldChar w:fldCharType="end"/>
      </w:r>
    </w:p>
    <w:p w:rsidR="00C047F7" w:rsidRDefault="00C16679" w:rsidP="00B64B6B">
      <w:pPr>
        <w:pStyle w:val="ListParagraph"/>
        <w:numPr>
          <w:ilvl w:val="0"/>
          <w:numId w:val="15"/>
        </w:numPr>
        <w:tabs>
          <w:tab w:val="left" w:pos="284"/>
          <w:tab w:val="left" w:pos="1588"/>
          <w:tab w:val="left" w:pos="4536"/>
          <w:tab w:val="left" w:pos="5529"/>
          <w:tab w:val="left" w:leader="dot" w:pos="9639"/>
        </w:tabs>
        <w:spacing w:after="120" w:line="360" w:lineRule="auto"/>
        <w:ind w:left="360"/>
        <w:contextualSpacing w:val="0"/>
        <w:jc w:val="both"/>
        <w:rPr>
          <w:rFonts w:ascii="Arial" w:hAnsi="Arial" w:cs="Arial"/>
        </w:rPr>
      </w:pPr>
      <w:r w:rsidRPr="00C047F7">
        <w:rPr>
          <w:rFonts w:ascii="Arial" w:hAnsi="Arial" w:cs="Arial"/>
        </w:rPr>
        <w:lastRenderedPageBreak/>
        <w:t>Mục đích vay vốn:</w:t>
      </w:r>
      <w:r w:rsidR="00C047F7">
        <w:rPr>
          <w:rFonts w:ascii="Arial" w:hAnsi="Arial" w:cs="Arial"/>
        </w:rPr>
        <w:t xml:space="preserve"> </w:t>
      </w:r>
      <w:r w:rsidR="00B56D88" w:rsidRPr="00A8556A">
        <w:rPr>
          <w:rFonts w:ascii="Arial" w:eastAsia="BatangChe" w:hAnsi="Arial" w:cs="Arial"/>
          <w:color w:val="000000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="00B56D88" w:rsidRPr="00A8556A">
        <w:rPr>
          <w:rFonts w:ascii="Arial" w:eastAsia="BatangChe" w:hAnsi="Arial" w:cs="Arial"/>
          <w:color w:val="000000"/>
        </w:rPr>
        <w:instrText xml:space="preserve"> FORMTEXT </w:instrText>
      </w:r>
      <w:r w:rsidR="00B56D88" w:rsidRPr="00A8556A">
        <w:rPr>
          <w:rFonts w:ascii="Arial" w:eastAsia="BatangChe" w:hAnsi="Arial" w:cs="Arial"/>
          <w:color w:val="000000"/>
        </w:rPr>
      </w:r>
      <w:r w:rsidR="00B56D88" w:rsidRPr="00A8556A">
        <w:rPr>
          <w:rFonts w:ascii="Arial" w:eastAsia="BatangChe" w:hAnsi="Arial" w:cs="Arial"/>
          <w:color w:val="000000"/>
        </w:rPr>
        <w:fldChar w:fldCharType="separate"/>
      </w:r>
      <w:r w:rsidR="00B56D88" w:rsidRPr="00A8556A">
        <w:rPr>
          <w:rFonts w:ascii="Arial" w:eastAsia="BatangChe" w:hAnsi="Arial" w:cs="Arial"/>
          <w:color w:val="000000"/>
        </w:rPr>
        <w:t> </w:t>
      </w:r>
      <w:r w:rsidR="00B56D88" w:rsidRPr="00A8556A">
        <w:rPr>
          <w:rFonts w:ascii="Arial" w:eastAsia="BatangChe" w:hAnsi="Arial" w:cs="Arial"/>
          <w:color w:val="000000"/>
        </w:rPr>
        <w:t> </w:t>
      </w:r>
      <w:r w:rsidR="00B56D88" w:rsidRPr="00A8556A">
        <w:rPr>
          <w:rFonts w:ascii="Arial" w:eastAsia="BatangChe" w:hAnsi="Arial" w:cs="Arial"/>
          <w:color w:val="000000"/>
        </w:rPr>
        <w:t> </w:t>
      </w:r>
      <w:r w:rsidR="00B56D88" w:rsidRPr="00A8556A">
        <w:rPr>
          <w:rFonts w:ascii="Arial" w:eastAsia="BatangChe" w:hAnsi="Arial" w:cs="Arial"/>
          <w:color w:val="000000"/>
        </w:rPr>
        <w:t> </w:t>
      </w:r>
      <w:r w:rsidR="00B56D88" w:rsidRPr="00A8556A">
        <w:rPr>
          <w:rFonts w:ascii="Arial" w:eastAsia="BatangChe" w:hAnsi="Arial" w:cs="Arial"/>
          <w:color w:val="000000"/>
        </w:rPr>
        <w:t> </w:t>
      </w:r>
      <w:r w:rsidR="00B56D88" w:rsidRPr="00A8556A">
        <w:rPr>
          <w:rFonts w:ascii="Arial" w:eastAsia="BatangChe" w:hAnsi="Arial" w:cs="Arial"/>
          <w:color w:val="000000"/>
        </w:rPr>
        <w:fldChar w:fldCharType="end"/>
      </w:r>
    </w:p>
    <w:p w:rsidR="00C16679" w:rsidRPr="00C047F7" w:rsidRDefault="00C16679" w:rsidP="00DC7237">
      <w:pPr>
        <w:pStyle w:val="ListParagraph"/>
        <w:tabs>
          <w:tab w:val="left" w:pos="284"/>
          <w:tab w:val="left" w:pos="1588"/>
          <w:tab w:val="left" w:pos="4536"/>
          <w:tab w:val="left" w:pos="5529"/>
          <w:tab w:val="left" w:leader="dot" w:pos="9639"/>
        </w:tabs>
        <w:spacing w:after="120" w:line="360" w:lineRule="auto"/>
        <w:ind w:left="360"/>
        <w:contextualSpacing w:val="0"/>
        <w:jc w:val="both"/>
        <w:rPr>
          <w:rFonts w:ascii="Arial" w:hAnsi="Arial" w:cs="Arial"/>
        </w:rPr>
      </w:pPr>
      <w:r w:rsidRPr="00C047F7">
        <w:rPr>
          <w:rFonts w:ascii="Arial" w:hAnsi="Arial" w:cs="Arial"/>
        </w:rPr>
        <w:t>Phân loại mục đích sử dụng vốn theo ngành nghề</w:t>
      </w:r>
      <w:r w:rsidR="00C047F7">
        <w:rPr>
          <w:rFonts w:ascii="Arial" w:hAnsi="Arial" w:cs="Arial"/>
        </w:rPr>
        <w:t xml:space="preserve"> đăng ký kinh doanh tại Quyết định số 27/2018/QĐ-TTg</w:t>
      </w:r>
      <w:r w:rsidR="00C047F7">
        <w:rPr>
          <w:rStyle w:val="FootnoteReference"/>
          <w:rFonts w:ascii="Arial" w:hAnsi="Arial" w:cs="Arial"/>
        </w:rPr>
        <w:footnoteReference w:id="3"/>
      </w:r>
      <w:r w:rsidRPr="00C047F7">
        <w:rPr>
          <w:rFonts w:ascii="Arial" w:hAnsi="Arial" w:cs="Arial"/>
        </w:rPr>
        <w:t xml:space="preserve">: </w:t>
      </w:r>
      <w:r w:rsidR="008B2563" w:rsidRPr="00A8556A">
        <w:rPr>
          <w:rFonts w:ascii="Arial" w:eastAsia="BatangChe" w:hAnsi="Arial" w:cs="Arial"/>
          <w:color w:val="000000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="008B2563" w:rsidRPr="00A8556A">
        <w:rPr>
          <w:rFonts w:ascii="Arial" w:eastAsia="BatangChe" w:hAnsi="Arial" w:cs="Arial"/>
          <w:color w:val="000000"/>
        </w:rPr>
        <w:instrText xml:space="preserve"> FORMTEXT </w:instrText>
      </w:r>
      <w:r w:rsidR="008B2563" w:rsidRPr="00A8556A">
        <w:rPr>
          <w:rFonts w:ascii="Arial" w:eastAsia="BatangChe" w:hAnsi="Arial" w:cs="Arial"/>
          <w:color w:val="000000"/>
        </w:rPr>
      </w:r>
      <w:r w:rsidR="008B2563" w:rsidRPr="00A8556A">
        <w:rPr>
          <w:rFonts w:ascii="Arial" w:eastAsia="BatangChe" w:hAnsi="Arial" w:cs="Arial"/>
          <w:color w:val="000000"/>
        </w:rPr>
        <w:fldChar w:fldCharType="separate"/>
      </w:r>
      <w:r w:rsidR="008B2563" w:rsidRPr="00A8556A">
        <w:rPr>
          <w:rFonts w:ascii="Arial" w:eastAsia="BatangChe" w:hAnsi="Arial" w:cs="Arial"/>
          <w:color w:val="000000"/>
        </w:rPr>
        <w:t> </w:t>
      </w:r>
      <w:r w:rsidR="008B2563" w:rsidRPr="00A8556A">
        <w:rPr>
          <w:rFonts w:ascii="Arial" w:eastAsia="BatangChe" w:hAnsi="Arial" w:cs="Arial"/>
          <w:color w:val="000000"/>
        </w:rPr>
        <w:t> </w:t>
      </w:r>
      <w:r w:rsidR="008B2563" w:rsidRPr="00A8556A">
        <w:rPr>
          <w:rFonts w:ascii="Arial" w:eastAsia="BatangChe" w:hAnsi="Arial" w:cs="Arial"/>
          <w:color w:val="000000"/>
        </w:rPr>
        <w:t> </w:t>
      </w:r>
      <w:r w:rsidR="008B2563" w:rsidRPr="00A8556A">
        <w:rPr>
          <w:rFonts w:ascii="Arial" w:eastAsia="BatangChe" w:hAnsi="Arial" w:cs="Arial"/>
          <w:color w:val="000000"/>
        </w:rPr>
        <w:t> </w:t>
      </w:r>
      <w:r w:rsidR="008B2563" w:rsidRPr="00A8556A">
        <w:rPr>
          <w:rFonts w:ascii="Arial" w:eastAsia="BatangChe" w:hAnsi="Arial" w:cs="Arial"/>
          <w:color w:val="000000"/>
        </w:rPr>
        <w:t> </w:t>
      </w:r>
      <w:r w:rsidR="008B2563" w:rsidRPr="00A8556A">
        <w:rPr>
          <w:rFonts w:ascii="Arial" w:eastAsia="BatangChe" w:hAnsi="Arial" w:cs="Arial"/>
          <w:color w:val="000000"/>
        </w:rPr>
        <w:fldChar w:fldCharType="end"/>
      </w:r>
    </w:p>
    <w:p w:rsidR="002D5D52" w:rsidRDefault="00AD43D1" w:rsidP="00B64B6B">
      <w:pPr>
        <w:pStyle w:val="ListParagraph"/>
        <w:numPr>
          <w:ilvl w:val="0"/>
          <w:numId w:val="15"/>
        </w:numPr>
        <w:tabs>
          <w:tab w:val="left" w:pos="284"/>
          <w:tab w:val="left" w:pos="1588"/>
          <w:tab w:val="left" w:pos="4536"/>
          <w:tab w:val="left" w:pos="5529"/>
          <w:tab w:val="left" w:leader="dot" w:pos="9639"/>
        </w:tabs>
        <w:spacing w:after="120" w:line="36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Tình hình thực hiện khoản vay theo Hợp Đồng Tín Dụng</w:t>
      </w:r>
      <w:r>
        <w:rPr>
          <w:rStyle w:val="FootnoteReference"/>
          <w:rFonts w:ascii="Arial" w:hAnsi="Arial" w:cs="Arial"/>
        </w:rPr>
        <w:footnoteReference w:id="4"/>
      </w:r>
      <w:r>
        <w:rPr>
          <w:rFonts w:ascii="Arial" w:hAnsi="Arial" w:cs="Arial"/>
        </w:rPr>
        <w:t xml:space="preserve">: </w:t>
      </w:r>
      <w:r w:rsidR="007163F1" w:rsidRPr="00A8556A">
        <w:rPr>
          <w:rFonts w:ascii="Arial" w:eastAsia="BatangChe" w:hAnsi="Arial" w:cs="Arial"/>
          <w:color w:val="000000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="007163F1" w:rsidRPr="00A8556A">
        <w:rPr>
          <w:rFonts w:ascii="Arial" w:eastAsia="BatangChe" w:hAnsi="Arial" w:cs="Arial"/>
          <w:color w:val="000000"/>
        </w:rPr>
        <w:instrText xml:space="preserve"> FORMTEXT </w:instrText>
      </w:r>
      <w:r w:rsidR="007163F1" w:rsidRPr="00A8556A">
        <w:rPr>
          <w:rFonts w:ascii="Arial" w:eastAsia="BatangChe" w:hAnsi="Arial" w:cs="Arial"/>
          <w:color w:val="000000"/>
        </w:rPr>
      </w:r>
      <w:r w:rsidR="007163F1" w:rsidRPr="00A8556A">
        <w:rPr>
          <w:rFonts w:ascii="Arial" w:eastAsia="BatangChe" w:hAnsi="Arial" w:cs="Arial"/>
          <w:color w:val="000000"/>
        </w:rPr>
        <w:fldChar w:fldCharType="separate"/>
      </w:r>
      <w:r w:rsidR="007163F1" w:rsidRPr="00A8556A">
        <w:rPr>
          <w:rFonts w:ascii="Arial" w:eastAsia="BatangChe" w:hAnsi="Arial" w:cs="Arial"/>
          <w:color w:val="000000"/>
        </w:rPr>
        <w:t> </w:t>
      </w:r>
      <w:r w:rsidR="007163F1" w:rsidRPr="00A8556A">
        <w:rPr>
          <w:rFonts w:ascii="Arial" w:eastAsia="BatangChe" w:hAnsi="Arial" w:cs="Arial"/>
          <w:color w:val="000000"/>
        </w:rPr>
        <w:t> </w:t>
      </w:r>
      <w:r w:rsidR="007163F1" w:rsidRPr="00A8556A">
        <w:rPr>
          <w:rFonts w:ascii="Arial" w:eastAsia="BatangChe" w:hAnsi="Arial" w:cs="Arial"/>
          <w:color w:val="000000"/>
        </w:rPr>
        <w:t> </w:t>
      </w:r>
      <w:r w:rsidR="007163F1" w:rsidRPr="00A8556A">
        <w:rPr>
          <w:rFonts w:ascii="Arial" w:eastAsia="BatangChe" w:hAnsi="Arial" w:cs="Arial"/>
          <w:color w:val="000000"/>
        </w:rPr>
        <w:t> </w:t>
      </w:r>
      <w:r w:rsidR="007163F1" w:rsidRPr="00A8556A">
        <w:rPr>
          <w:rFonts w:ascii="Arial" w:eastAsia="BatangChe" w:hAnsi="Arial" w:cs="Arial"/>
          <w:color w:val="000000"/>
        </w:rPr>
        <w:t> </w:t>
      </w:r>
      <w:r w:rsidR="007163F1" w:rsidRPr="00A8556A">
        <w:rPr>
          <w:rFonts w:ascii="Arial" w:eastAsia="BatangChe" w:hAnsi="Arial" w:cs="Arial"/>
          <w:color w:val="000000"/>
        </w:rPr>
        <w:fldChar w:fldCharType="end"/>
      </w:r>
    </w:p>
    <w:p w:rsidR="00252C49" w:rsidRPr="002D5D52" w:rsidRDefault="00252C49" w:rsidP="00B64B6B">
      <w:pPr>
        <w:pStyle w:val="ListParagraph"/>
        <w:numPr>
          <w:ilvl w:val="0"/>
          <w:numId w:val="15"/>
        </w:numPr>
        <w:tabs>
          <w:tab w:val="left" w:pos="284"/>
          <w:tab w:val="left" w:pos="1588"/>
          <w:tab w:val="left" w:pos="4536"/>
          <w:tab w:val="left" w:pos="5529"/>
          <w:tab w:val="left" w:leader="dot" w:pos="9639"/>
        </w:tabs>
        <w:spacing w:after="120" w:line="360" w:lineRule="auto"/>
        <w:ind w:left="360"/>
        <w:contextualSpacing w:val="0"/>
        <w:jc w:val="both"/>
        <w:rPr>
          <w:rFonts w:ascii="Arial" w:hAnsi="Arial" w:cs="Arial"/>
        </w:rPr>
      </w:pPr>
      <w:r w:rsidRPr="002D5D52">
        <w:rPr>
          <w:rFonts w:ascii="Arial" w:hAnsi="Arial" w:cs="Arial"/>
        </w:rPr>
        <w:t xml:space="preserve">Lý do đề nghị hỗ trợ lãi suất: </w:t>
      </w:r>
      <w:r w:rsidR="007163F1" w:rsidRPr="00A8556A">
        <w:rPr>
          <w:rFonts w:ascii="Arial" w:eastAsia="BatangChe" w:hAnsi="Arial" w:cs="Arial"/>
          <w:color w:val="000000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="007163F1" w:rsidRPr="00A8556A">
        <w:rPr>
          <w:rFonts w:ascii="Arial" w:eastAsia="BatangChe" w:hAnsi="Arial" w:cs="Arial"/>
          <w:color w:val="000000"/>
        </w:rPr>
        <w:instrText xml:space="preserve"> FORMTEXT </w:instrText>
      </w:r>
      <w:r w:rsidR="007163F1" w:rsidRPr="00A8556A">
        <w:rPr>
          <w:rFonts w:ascii="Arial" w:eastAsia="BatangChe" w:hAnsi="Arial" w:cs="Arial"/>
          <w:color w:val="000000"/>
        </w:rPr>
      </w:r>
      <w:r w:rsidR="007163F1" w:rsidRPr="00A8556A">
        <w:rPr>
          <w:rFonts w:ascii="Arial" w:eastAsia="BatangChe" w:hAnsi="Arial" w:cs="Arial"/>
          <w:color w:val="000000"/>
        </w:rPr>
        <w:fldChar w:fldCharType="separate"/>
      </w:r>
      <w:r w:rsidR="007163F1" w:rsidRPr="00A8556A">
        <w:rPr>
          <w:rFonts w:ascii="Arial" w:eastAsia="BatangChe" w:hAnsi="Arial" w:cs="Arial"/>
          <w:color w:val="000000"/>
        </w:rPr>
        <w:t> </w:t>
      </w:r>
      <w:r w:rsidR="007163F1" w:rsidRPr="00A8556A">
        <w:rPr>
          <w:rFonts w:ascii="Arial" w:eastAsia="BatangChe" w:hAnsi="Arial" w:cs="Arial"/>
          <w:color w:val="000000"/>
        </w:rPr>
        <w:t> </w:t>
      </w:r>
      <w:r w:rsidR="007163F1" w:rsidRPr="00A8556A">
        <w:rPr>
          <w:rFonts w:ascii="Arial" w:eastAsia="BatangChe" w:hAnsi="Arial" w:cs="Arial"/>
          <w:color w:val="000000"/>
        </w:rPr>
        <w:t> </w:t>
      </w:r>
      <w:r w:rsidR="007163F1" w:rsidRPr="00A8556A">
        <w:rPr>
          <w:rFonts w:ascii="Arial" w:eastAsia="BatangChe" w:hAnsi="Arial" w:cs="Arial"/>
          <w:color w:val="000000"/>
        </w:rPr>
        <w:t> </w:t>
      </w:r>
      <w:r w:rsidR="007163F1" w:rsidRPr="00A8556A">
        <w:rPr>
          <w:rFonts w:ascii="Arial" w:eastAsia="BatangChe" w:hAnsi="Arial" w:cs="Arial"/>
          <w:color w:val="000000"/>
        </w:rPr>
        <w:t> </w:t>
      </w:r>
      <w:r w:rsidR="007163F1" w:rsidRPr="00A8556A">
        <w:rPr>
          <w:rFonts w:ascii="Arial" w:eastAsia="BatangChe" w:hAnsi="Arial" w:cs="Arial"/>
          <w:color w:val="000000"/>
        </w:rPr>
        <w:fldChar w:fldCharType="end"/>
      </w:r>
    </w:p>
    <w:p w:rsidR="00B64B6B" w:rsidRPr="00B64B6B" w:rsidRDefault="00B64B6B" w:rsidP="00E7030B">
      <w:pPr>
        <w:pStyle w:val="ListParagraph"/>
        <w:numPr>
          <w:ilvl w:val="0"/>
          <w:numId w:val="14"/>
        </w:numPr>
        <w:tabs>
          <w:tab w:val="left" w:pos="284"/>
          <w:tab w:val="left" w:pos="1588"/>
          <w:tab w:val="left" w:pos="4536"/>
          <w:tab w:val="left" w:pos="5529"/>
          <w:tab w:val="left" w:leader="dot" w:pos="9639"/>
        </w:tabs>
        <w:spacing w:after="120" w:line="360" w:lineRule="auto"/>
        <w:ind w:left="720"/>
        <w:contextualSpacing w:val="0"/>
        <w:jc w:val="both"/>
        <w:rPr>
          <w:rFonts w:ascii="Arial" w:hAnsi="Arial" w:cs="Arial"/>
          <w:b/>
        </w:rPr>
      </w:pPr>
      <w:r w:rsidRPr="00B64B6B">
        <w:rPr>
          <w:rFonts w:ascii="Arial" w:hAnsi="Arial" w:cs="Arial"/>
          <w:b/>
        </w:rPr>
        <w:t>CAM KẾT CỦA KHÁCH HÀNG</w:t>
      </w:r>
    </w:p>
    <w:p w:rsidR="003C718A" w:rsidRPr="00194D1C" w:rsidRDefault="003C718A" w:rsidP="006B4718">
      <w:pPr>
        <w:pStyle w:val="ListParagraph"/>
        <w:numPr>
          <w:ilvl w:val="0"/>
          <w:numId w:val="19"/>
        </w:numPr>
        <w:tabs>
          <w:tab w:val="left" w:pos="284"/>
          <w:tab w:val="left" w:pos="1588"/>
          <w:tab w:val="left" w:pos="4536"/>
          <w:tab w:val="left" w:pos="5529"/>
          <w:tab w:val="left" w:leader="dot" w:pos="9639"/>
        </w:tabs>
        <w:spacing w:after="120" w:line="360" w:lineRule="auto"/>
        <w:ind w:left="360"/>
        <w:contextualSpacing w:val="0"/>
        <w:jc w:val="both"/>
        <w:rPr>
          <w:rFonts w:ascii="Arial" w:hAnsi="Arial" w:cs="Arial"/>
          <w:b/>
        </w:rPr>
      </w:pPr>
      <w:r w:rsidRPr="00194D1C">
        <w:rPr>
          <w:rFonts w:ascii="Arial" w:hAnsi="Arial" w:cs="Arial"/>
          <w:b/>
        </w:rPr>
        <w:t xml:space="preserve">Chúng tôi cam kết: </w:t>
      </w:r>
    </w:p>
    <w:p w:rsidR="00B6695A" w:rsidRDefault="003C718A" w:rsidP="00B6695A">
      <w:pPr>
        <w:pStyle w:val="ListParagraph"/>
        <w:numPr>
          <w:ilvl w:val="0"/>
          <w:numId w:val="18"/>
        </w:numPr>
        <w:tabs>
          <w:tab w:val="left" w:pos="284"/>
          <w:tab w:val="left" w:pos="1588"/>
          <w:tab w:val="left" w:pos="4536"/>
          <w:tab w:val="left" w:pos="5529"/>
          <w:tab w:val="left" w:leader="dot" w:pos="9639"/>
        </w:tabs>
        <w:spacing w:after="120" w:line="360" w:lineRule="auto"/>
        <w:contextualSpacing w:val="0"/>
        <w:jc w:val="both"/>
        <w:rPr>
          <w:rFonts w:ascii="Arial" w:hAnsi="Arial" w:cs="Arial"/>
        </w:rPr>
      </w:pPr>
      <w:r w:rsidRPr="00B64B6B">
        <w:rPr>
          <w:rFonts w:ascii="Arial" w:hAnsi="Arial" w:cs="Arial"/>
        </w:rPr>
        <w:t xml:space="preserve">Cung cấp đầy đủ, chính xác các thông tin, tài liệu, chứng từ theo </w:t>
      </w:r>
      <w:r w:rsidR="00D77B90" w:rsidRPr="00B64B6B">
        <w:rPr>
          <w:rFonts w:ascii="Arial" w:hAnsi="Arial" w:cs="Arial"/>
        </w:rPr>
        <w:t>yêu cầu</w:t>
      </w:r>
      <w:r w:rsidRPr="00B64B6B">
        <w:rPr>
          <w:rFonts w:ascii="Arial" w:hAnsi="Arial" w:cs="Arial"/>
        </w:rPr>
        <w:t xml:space="preserve"> của </w:t>
      </w:r>
      <w:r w:rsidR="00D77B90" w:rsidRPr="00B64B6B">
        <w:rPr>
          <w:rFonts w:ascii="Arial" w:hAnsi="Arial" w:cs="Arial"/>
        </w:rPr>
        <w:t>OCB</w:t>
      </w:r>
      <w:r w:rsidRPr="00B64B6B">
        <w:rPr>
          <w:rFonts w:ascii="Arial" w:hAnsi="Arial" w:cs="Arial"/>
        </w:rPr>
        <w:t xml:space="preserve"> </w:t>
      </w:r>
      <w:r w:rsidR="00B64B6B">
        <w:rPr>
          <w:rFonts w:ascii="Arial" w:hAnsi="Arial" w:cs="Arial"/>
        </w:rPr>
        <w:t xml:space="preserve">để </w:t>
      </w:r>
      <w:r w:rsidR="00E25AB7">
        <w:rPr>
          <w:rFonts w:ascii="Arial" w:hAnsi="Arial" w:cs="Arial"/>
        </w:rPr>
        <w:t xml:space="preserve">OCB </w:t>
      </w:r>
      <w:r w:rsidR="00B64B6B">
        <w:rPr>
          <w:rFonts w:ascii="Arial" w:hAnsi="Arial" w:cs="Arial"/>
        </w:rPr>
        <w:t xml:space="preserve">đánh giá, xem xét hỗ trợ lãi suất, </w:t>
      </w:r>
      <w:r w:rsidR="00E25AB7">
        <w:rPr>
          <w:rFonts w:ascii="Arial" w:hAnsi="Arial" w:cs="Arial"/>
        </w:rPr>
        <w:t>thực hiện</w:t>
      </w:r>
      <w:r w:rsidRPr="00B64B6B">
        <w:rPr>
          <w:rFonts w:ascii="Arial" w:hAnsi="Arial" w:cs="Arial"/>
        </w:rPr>
        <w:t xml:space="preserve"> hỗ trợ lãi suấ</w:t>
      </w:r>
      <w:r w:rsidR="00B64B6B">
        <w:rPr>
          <w:rFonts w:ascii="Arial" w:hAnsi="Arial" w:cs="Arial"/>
        </w:rPr>
        <w:t xml:space="preserve">t và </w:t>
      </w:r>
      <w:r w:rsidRPr="00B64B6B">
        <w:rPr>
          <w:rFonts w:ascii="Arial" w:hAnsi="Arial" w:cs="Arial"/>
        </w:rPr>
        <w:t>quyết toán hỗ trợ lãi suấ</w:t>
      </w:r>
      <w:r w:rsidR="00D77B90" w:rsidRPr="00B64B6B">
        <w:rPr>
          <w:rFonts w:ascii="Arial" w:hAnsi="Arial" w:cs="Arial"/>
        </w:rPr>
        <w:t>t.</w:t>
      </w:r>
      <w:r w:rsidR="001012EC">
        <w:rPr>
          <w:rFonts w:ascii="Arial" w:hAnsi="Arial" w:cs="Arial"/>
        </w:rPr>
        <w:t xml:space="preserve"> Chịu trách nhiệm về các thông tin và tài liệu đã cung cấp cho OCB.</w:t>
      </w:r>
    </w:p>
    <w:p w:rsidR="00B6695A" w:rsidRDefault="004B3673" w:rsidP="00B6695A">
      <w:pPr>
        <w:pStyle w:val="ListParagraph"/>
        <w:numPr>
          <w:ilvl w:val="0"/>
          <w:numId w:val="18"/>
        </w:numPr>
        <w:tabs>
          <w:tab w:val="left" w:pos="284"/>
          <w:tab w:val="left" w:pos="1588"/>
          <w:tab w:val="left" w:pos="4536"/>
          <w:tab w:val="left" w:pos="5529"/>
          <w:tab w:val="left" w:leader="dot" w:pos="9639"/>
        </w:tabs>
        <w:spacing w:after="120" w:line="360" w:lineRule="auto"/>
        <w:contextualSpacing w:val="0"/>
        <w:jc w:val="both"/>
        <w:rPr>
          <w:rFonts w:ascii="Arial" w:hAnsi="Arial" w:cs="Arial"/>
        </w:rPr>
      </w:pPr>
      <w:r w:rsidRPr="00B6695A">
        <w:rPr>
          <w:rFonts w:ascii="Arial" w:hAnsi="Arial" w:cs="Arial"/>
        </w:rPr>
        <w:t xml:space="preserve">Phối hợp </w:t>
      </w:r>
      <w:r w:rsidR="00E321E0" w:rsidRPr="00B6695A">
        <w:rPr>
          <w:rFonts w:ascii="Arial" w:hAnsi="Arial" w:cs="Arial"/>
        </w:rPr>
        <w:t xml:space="preserve">chặt chẽ </w:t>
      </w:r>
      <w:r w:rsidRPr="00B6695A">
        <w:rPr>
          <w:rFonts w:ascii="Arial" w:hAnsi="Arial" w:cs="Arial"/>
        </w:rPr>
        <w:t xml:space="preserve">với OCB </w:t>
      </w:r>
      <w:r w:rsidR="00C32020" w:rsidRPr="00B6695A">
        <w:rPr>
          <w:rFonts w:ascii="Arial" w:hAnsi="Arial" w:cs="Arial"/>
        </w:rPr>
        <w:t xml:space="preserve">trong quá trình hỗ trợ lãi suất, quyết toán hỗ trợ lãi suất. </w:t>
      </w:r>
    </w:p>
    <w:p w:rsidR="006D054B" w:rsidRPr="00B6695A" w:rsidRDefault="006D054B" w:rsidP="00B6695A">
      <w:pPr>
        <w:pStyle w:val="ListParagraph"/>
        <w:numPr>
          <w:ilvl w:val="0"/>
          <w:numId w:val="18"/>
        </w:numPr>
        <w:tabs>
          <w:tab w:val="left" w:pos="284"/>
          <w:tab w:val="left" w:pos="1588"/>
          <w:tab w:val="left" w:pos="4536"/>
          <w:tab w:val="left" w:pos="5529"/>
          <w:tab w:val="left" w:leader="dot" w:pos="9639"/>
        </w:tabs>
        <w:spacing w:after="120" w:line="360" w:lineRule="auto"/>
        <w:contextualSpacing w:val="0"/>
        <w:jc w:val="both"/>
        <w:rPr>
          <w:rFonts w:ascii="Arial" w:hAnsi="Arial" w:cs="Arial"/>
        </w:rPr>
      </w:pPr>
      <w:r w:rsidRPr="00B6695A">
        <w:rPr>
          <w:rFonts w:ascii="Arial" w:hAnsi="Arial" w:cs="Arial"/>
        </w:rPr>
        <w:t xml:space="preserve">Chưa </w:t>
      </w:r>
      <w:r w:rsidR="00E25AB7">
        <w:rPr>
          <w:rFonts w:ascii="Arial" w:hAnsi="Arial" w:cs="Arial"/>
        </w:rPr>
        <w:t xml:space="preserve">từng </w:t>
      </w:r>
      <w:r w:rsidRPr="00B6695A">
        <w:rPr>
          <w:rFonts w:ascii="Arial" w:hAnsi="Arial" w:cs="Arial"/>
        </w:rPr>
        <w:t>được hỗ trợ lãi suất từ ngân sách nhà nước theo bất kỳ chính sách nào khác</w:t>
      </w:r>
      <w:r w:rsidR="000B1FF6">
        <w:rPr>
          <w:rFonts w:ascii="Arial" w:hAnsi="Arial" w:cs="Arial"/>
        </w:rPr>
        <w:t xml:space="preserve"> </w:t>
      </w:r>
      <w:r w:rsidR="003D7342">
        <w:rPr>
          <w:rFonts w:ascii="Arial" w:hAnsi="Arial" w:cs="Arial"/>
        </w:rPr>
        <w:t>cho đến</w:t>
      </w:r>
      <w:r w:rsidR="000B1FF6">
        <w:rPr>
          <w:rFonts w:ascii="Arial" w:hAnsi="Arial" w:cs="Arial"/>
        </w:rPr>
        <w:t xml:space="preserve"> thời điểm </w:t>
      </w:r>
      <w:r w:rsidR="00217E5E">
        <w:rPr>
          <w:rFonts w:ascii="Arial" w:hAnsi="Arial" w:cs="Arial"/>
        </w:rPr>
        <w:t xml:space="preserve">ký </w:t>
      </w:r>
      <w:r w:rsidR="006A09C1">
        <w:rPr>
          <w:rFonts w:ascii="Arial" w:hAnsi="Arial" w:cs="Arial"/>
        </w:rPr>
        <w:t xml:space="preserve">văn bản </w:t>
      </w:r>
      <w:r w:rsidR="000B1FF6">
        <w:rPr>
          <w:rFonts w:ascii="Arial" w:hAnsi="Arial" w:cs="Arial"/>
        </w:rPr>
        <w:t>đề nghị</w:t>
      </w:r>
      <w:r w:rsidR="00217E5E">
        <w:rPr>
          <w:rFonts w:ascii="Arial" w:hAnsi="Arial" w:cs="Arial"/>
        </w:rPr>
        <w:t xml:space="preserve"> này</w:t>
      </w:r>
      <w:r w:rsidRPr="00B6695A">
        <w:rPr>
          <w:rFonts w:ascii="Arial" w:hAnsi="Arial" w:cs="Arial"/>
        </w:rPr>
        <w:t>.</w:t>
      </w:r>
    </w:p>
    <w:p w:rsidR="00BA05E4" w:rsidRPr="002E1E6C" w:rsidRDefault="0060485A" w:rsidP="00194D1C">
      <w:pPr>
        <w:pStyle w:val="ListParagraph"/>
        <w:numPr>
          <w:ilvl w:val="0"/>
          <w:numId w:val="19"/>
        </w:numPr>
        <w:tabs>
          <w:tab w:val="left" w:pos="284"/>
          <w:tab w:val="left" w:pos="1588"/>
          <w:tab w:val="left" w:pos="4536"/>
          <w:tab w:val="left" w:pos="5529"/>
          <w:tab w:val="left" w:leader="dot" w:pos="9639"/>
        </w:tabs>
        <w:spacing w:after="120" w:line="360" w:lineRule="auto"/>
        <w:ind w:left="360"/>
        <w:contextualSpacing w:val="0"/>
        <w:jc w:val="both"/>
        <w:rPr>
          <w:rFonts w:ascii="Arial" w:hAnsi="Arial" w:cs="Arial"/>
          <w:b/>
        </w:rPr>
      </w:pPr>
      <w:r w:rsidRPr="002E1E6C">
        <w:rPr>
          <w:rFonts w:ascii="Arial" w:hAnsi="Arial" w:cs="Arial"/>
          <w:b/>
        </w:rPr>
        <w:t>Khi được OCB hỗ trợ lãi suất, chúng tôi sẽ</w:t>
      </w:r>
      <w:r w:rsidR="00BA05E4" w:rsidRPr="002E1E6C">
        <w:rPr>
          <w:rFonts w:ascii="Arial" w:hAnsi="Arial" w:cs="Arial"/>
          <w:b/>
        </w:rPr>
        <w:t>:</w:t>
      </w:r>
    </w:p>
    <w:p w:rsidR="00503BAD" w:rsidRDefault="00BA05E4" w:rsidP="003D2730">
      <w:pPr>
        <w:pStyle w:val="ListParagraph"/>
        <w:numPr>
          <w:ilvl w:val="0"/>
          <w:numId w:val="21"/>
        </w:numPr>
        <w:tabs>
          <w:tab w:val="left" w:pos="284"/>
          <w:tab w:val="left" w:pos="1588"/>
          <w:tab w:val="left" w:pos="4536"/>
          <w:tab w:val="left" w:pos="5529"/>
          <w:tab w:val="left" w:leader="dot" w:pos="9639"/>
        </w:tabs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0485A" w:rsidRPr="0060485A">
        <w:rPr>
          <w:rFonts w:ascii="Arial" w:hAnsi="Arial" w:cs="Arial"/>
        </w:rPr>
        <w:t xml:space="preserve">uy trì </w:t>
      </w:r>
      <w:r w:rsidR="00194D1C">
        <w:rPr>
          <w:rFonts w:ascii="Arial" w:hAnsi="Arial" w:cs="Arial"/>
        </w:rPr>
        <w:t xml:space="preserve">và đáp ứng </w:t>
      </w:r>
      <w:r w:rsidR="0060485A" w:rsidRPr="0060485A">
        <w:rPr>
          <w:rFonts w:ascii="Arial" w:hAnsi="Arial" w:cs="Arial"/>
        </w:rPr>
        <w:t>tất cả các điều kiện để được hưởng hỗ trợ lãi suất theo quy đị</w:t>
      </w:r>
      <w:r>
        <w:rPr>
          <w:rFonts w:ascii="Arial" w:hAnsi="Arial" w:cs="Arial"/>
        </w:rPr>
        <w:t>nh của pháp luật và quy định củ</w:t>
      </w:r>
      <w:r w:rsidR="00503C7C">
        <w:rPr>
          <w:rFonts w:ascii="Arial" w:hAnsi="Arial" w:cs="Arial"/>
        </w:rPr>
        <w:t>a OCB, bao gồm cả việc s</w:t>
      </w:r>
      <w:r w:rsidR="006B4718" w:rsidRPr="00503C7C">
        <w:rPr>
          <w:rFonts w:ascii="Arial" w:hAnsi="Arial" w:cs="Arial"/>
        </w:rPr>
        <w:t>ử dụng vốn vay đúng mục đích</w:t>
      </w:r>
      <w:r w:rsidR="00B045C9">
        <w:rPr>
          <w:rFonts w:ascii="Arial" w:hAnsi="Arial" w:cs="Arial"/>
        </w:rPr>
        <w:t>.</w:t>
      </w:r>
    </w:p>
    <w:p w:rsidR="00EB47BE" w:rsidRDefault="00815AAD" w:rsidP="003D2730">
      <w:pPr>
        <w:pStyle w:val="ListParagraph"/>
        <w:numPr>
          <w:ilvl w:val="0"/>
          <w:numId w:val="21"/>
        </w:numPr>
        <w:tabs>
          <w:tab w:val="left" w:pos="284"/>
          <w:tab w:val="left" w:pos="1588"/>
          <w:tab w:val="left" w:pos="4536"/>
          <w:tab w:val="left" w:pos="5529"/>
          <w:tab w:val="left" w:leader="dot" w:pos="9639"/>
        </w:tabs>
        <w:spacing w:after="120" w:line="360" w:lineRule="auto"/>
        <w:contextualSpacing w:val="0"/>
        <w:jc w:val="both"/>
        <w:rPr>
          <w:rFonts w:ascii="Arial" w:hAnsi="Arial" w:cs="Arial"/>
        </w:rPr>
      </w:pPr>
      <w:r w:rsidRPr="00503BAD">
        <w:rPr>
          <w:rFonts w:ascii="Arial" w:hAnsi="Arial" w:cs="Arial"/>
        </w:rPr>
        <w:t>Hoàn trả lại</w:t>
      </w:r>
      <w:r w:rsidR="004A5B40" w:rsidRPr="00503BAD">
        <w:rPr>
          <w:rFonts w:ascii="Arial" w:hAnsi="Arial" w:cs="Arial"/>
        </w:rPr>
        <w:t xml:space="preserve"> ngay</w:t>
      </w:r>
      <w:r w:rsidRPr="00503BAD">
        <w:rPr>
          <w:rFonts w:ascii="Arial" w:hAnsi="Arial" w:cs="Arial"/>
        </w:rPr>
        <w:t xml:space="preserve"> số tiền đã được </w:t>
      </w:r>
      <w:r w:rsidR="00503BAD">
        <w:rPr>
          <w:rFonts w:ascii="Arial" w:hAnsi="Arial" w:cs="Arial"/>
        </w:rPr>
        <w:t xml:space="preserve">OCB </w:t>
      </w:r>
      <w:r w:rsidRPr="00503BAD">
        <w:rPr>
          <w:rFonts w:ascii="Arial" w:hAnsi="Arial" w:cs="Arial"/>
        </w:rPr>
        <w:t>hỗ trợ lãi suấ</w:t>
      </w:r>
      <w:r w:rsidR="007F35F7" w:rsidRPr="00503BAD">
        <w:rPr>
          <w:rFonts w:ascii="Arial" w:hAnsi="Arial" w:cs="Arial"/>
        </w:rPr>
        <w:t>t tro</w:t>
      </w:r>
      <w:r w:rsidRPr="00503BAD">
        <w:rPr>
          <w:rFonts w:ascii="Arial" w:hAnsi="Arial" w:cs="Arial"/>
        </w:rPr>
        <w:t xml:space="preserve">ng trường hợp khoản vay của </w:t>
      </w:r>
      <w:r w:rsidR="00045675" w:rsidRPr="00503BAD">
        <w:rPr>
          <w:rFonts w:ascii="Arial" w:hAnsi="Arial" w:cs="Arial"/>
        </w:rPr>
        <w:t>chúng tôi</w:t>
      </w:r>
      <w:r w:rsidRPr="00503BAD">
        <w:rPr>
          <w:rFonts w:ascii="Arial" w:hAnsi="Arial" w:cs="Arial"/>
        </w:rPr>
        <w:t xml:space="preserve"> được xác định không thuộc đối tượng được hỗ trợ lãi suất, </w:t>
      </w:r>
      <w:r w:rsidR="00045675" w:rsidRPr="00503BAD">
        <w:rPr>
          <w:rFonts w:ascii="Arial" w:hAnsi="Arial" w:cs="Arial"/>
        </w:rPr>
        <w:t xml:space="preserve">chúng tôi </w:t>
      </w:r>
      <w:r w:rsidRPr="00503BAD">
        <w:rPr>
          <w:rFonts w:ascii="Arial" w:hAnsi="Arial" w:cs="Arial"/>
        </w:rPr>
        <w:t xml:space="preserve">sử dụng vốn vay sai mục đích </w:t>
      </w:r>
      <w:r w:rsidRPr="00503BAD">
        <w:rPr>
          <w:rFonts w:ascii="Arial" w:hAnsi="Arial" w:cs="Arial"/>
          <w:i/>
        </w:rPr>
        <w:t xml:space="preserve">hoặc </w:t>
      </w:r>
      <w:r w:rsidRPr="00503BAD">
        <w:rPr>
          <w:rFonts w:ascii="Arial" w:hAnsi="Arial" w:cs="Arial"/>
        </w:rPr>
        <w:t>không đáp ứng điều kiện được hỗ trợ lãi suấ</w:t>
      </w:r>
      <w:r w:rsidR="00045675" w:rsidRPr="00503BAD">
        <w:rPr>
          <w:rFonts w:ascii="Arial" w:hAnsi="Arial" w:cs="Arial"/>
        </w:rPr>
        <w:t>t</w:t>
      </w:r>
      <w:r w:rsidR="00374573" w:rsidRPr="00503BAD">
        <w:rPr>
          <w:rFonts w:ascii="Arial" w:hAnsi="Arial" w:cs="Arial"/>
        </w:rPr>
        <w:t xml:space="preserve"> theo thông báo của OCB</w:t>
      </w:r>
      <w:r w:rsidR="00045675" w:rsidRPr="00503BAD">
        <w:rPr>
          <w:rFonts w:ascii="Arial" w:hAnsi="Arial" w:cs="Arial"/>
        </w:rPr>
        <w:t>.</w:t>
      </w:r>
    </w:p>
    <w:p w:rsidR="00181D4D" w:rsidRPr="00EB47BE" w:rsidRDefault="008C3954" w:rsidP="003D2730">
      <w:pPr>
        <w:pStyle w:val="ListParagraph"/>
        <w:numPr>
          <w:ilvl w:val="0"/>
          <w:numId w:val="21"/>
        </w:numPr>
        <w:tabs>
          <w:tab w:val="left" w:pos="284"/>
          <w:tab w:val="left" w:pos="1588"/>
          <w:tab w:val="left" w:pos="4536"/>
          <w:tab w:val="left" w:pos="5529"/>
          <w:tab w:val="left" w:leader="dot" w:pos="9639"/>
        </w:tabs>
        <w:spacing w:after="120" w:line="360" w:lineRule="auto"/>
        <w:contextualSpacing w:val="0"/>
        <w:jc w:val="both"/>
        <w:rPr>
          <w:rFonts w:ascii="Arial" w:hAnsi="Arial" w:cs="Arial"/>
        </w:rPr>
      </w:pPr>
      <w:r w:rsidRPr="00EB47BE">
        <w:rPr>
          <w:rFonts w:ascii="Arial" w:hAnsi="Arial" w:cs="Arial"/>
        </w:rPr>
        <w:t xml:space="preserve">Tuân thủ và thực hiện theo thỏa thuận hỗ trợ lãi suất ký kết với OCB. </w:t>
      </w:r>
      <w:r w:rsidR="00181D4D" w:rsidRPr="00EB47BE">
        <w:rPr>
          <w:rFonts w:ascii="Arial" w:hAnsi="Arial" w:cs="Arial"/>
        </w:rPr>
        <w:t>Tiếp tục thực hiện nghĩa vụ trả nợ</w:t>
      </w:r>
      <w:r w:rsidR="00EB47BE" w:rsidRPr="00EB47BE">
        <w:rPr>
          <w:rFonts w:ascii="Arial" w:hAnsi="Arial" w:cs="Arial"/>
        </w:rPr>
        <w:t xml:space="preserve"> và các nghĩa vụ khác với</w:t>
      </w:r>
      <w:r w:rsidR="00181D4D" w:rsidRPr="00EB47BE">
        <w:rPr>
          <w:rFonts w:ascii="Arial" w:hAnsi="Arial" w:cs="Arial"/>
        </w:rPr>
        <w:t xml:space="preserve"> cho OCB theo đúng quy định tại Hợp Đồng Tín Dụng.</w:t>
      </w:r>
    </w:p>
    <w:p w:rsidR="009C3C15" w:rsidRDefault="007218C6" w:rsidP="009C3C15">
      <w:pPr>
        <w:pStyle w:val="ListParagraph"/>
        <w:numPr>
          <w:ilvl w:val="0"/>
          <w:numId w:val="19"/>
        </w:numPr>
        <w:tabs>
          <w:tab w:val="left" w:pos="284"/>
          <w:tab w:val="left" w:pos="1588"/>
          <w:tab w:val="left" w:pos="4536"/>
          <w:tab w:val="left" w:pos="5529"/>
          <w:tab w:val="left" w:leader="dot" w:pos="9639"/>
        </w:tabs>
        <w:spacing w:after="120" w:line="360" w:lineRule="auto"/>
        <w:ind w:left="360"/>
        <w:contextualSpacing w:val="0"/>
        <w:jc w:val="both"/>
        <w:rPr>
          <w:rFonts w:ascii="Arial" w:hAnsi="Arial" w:cs="Arial"/>
        </w:rPr>
      </w:pPr>
      <w:r w:rsidRPr="005A68C7">
        <w:rPr>
          <w:rFonts w:ascii="Arial" w:hAnsi="Arial" w:cs="Arial"/>
        </w:rPr>
        <w:lastRenderedPageBreak/>
        <w:t xml:space="preserve">Chúng tôi hiểu và biết rằng việc hỗ trợ lãi suất của OCB theo </w:t>
      </w:r>
      <w:r w:rsidR="00CA4B73">
        <w:rPr>
          <w:rFonts w:ascii="Arial" w:hAnsi="Arial" w:cs="Arial"/>
        </w:rPr>
        <w:t>C</w:t>
      </w:r>
      <w:r w:rsidRPr="005A68C7">
        <w:rPr>
          <w:rFonts w:ascii="Arial" w:hAnsi="Arial" w:cs="Arial"/>
        </w:rPr>
        <w:t xml:space="preserve">hương trình này phụ thuộc vào </w:t>
      </w:r>
      <w:r w:rsidR="00AE0DA3">
        <w:rPr>
          <w:rFonts w:ascii="Arial" w:hAnsi="Arial" w:cs="Arial"/>
        </w:rPr>
        <w:t>h</w:t>
      </w:r>
      <w:r w:rsidR="005A68C7" w:rsidRPr="005A68C7">
        <w:rPr>
          <w:rFonts w:ascii="Arial" w:hAnsi="Arial" w:cs="Arial"/>
        </w:rPr>
        <w:t>ạn mức hỗ trợ lãi suất của OCB được Ngân hàng Nhà nước cấp trong từng giai đoạn</w:t>
      </w:r>
      <w:r w:rsidR="003C4D6A">
        <w:rPr>
          <w:rFonts w:ascii="Arial" w:hAnsi="Arial" w:cs="Arial"/>
        </w:rPr>
        <w:t xml:space="preserve">, thời hạn hỗ trợ lãi suất, </w:t>
      </w:r>
      <w:r w:rsidR="00A51DF6">
        <w:rPr>
          <w:rFonts w:ascii="Arial" w:hAnsi="Arial" w:cs="Arial"/>
        </w:rPr>
        <w:t xml:space="preserve">điều kiện của khách hàng vay, </w:t>
      </w:r>
      <w:r w:rsidR="00F10BDF">
        <w:rPr>
          <w:rFonts w:ascii="Arial" w:hAnsi="Arial" w:cs="Arial"/>
        </w:rPr>
        <w:t>đánh giá nội bộ của OCB</w:t>
      </w:r>
      <w:r w:rsidR="00D9106D">
        <w:rPr>
          <w:rFonts w:ascii="Arial" w:hAnsi="Arial" w:cs="Arial"/>
        </w:rPr>
        <w:t xml:space="preserve"> và các yếu tố liên quan khác theo quy định pháp luật</w:t>
      </w:r>
      <w:r w:rsidR="005A68C7" w:rsidRPr="005A68C7">
        <w:rPr>
          <w:rFonts w:ascii="Arial" w:hAnsi="Arial" w:cs="Arial"/>
        </w:rPr>
        <w:t>.</w:t>
      </w:r>
      <w:r w:rsidR="00EB47BE">
        <w:rPr>
          <w:rFonts w:ascii="Arial" w:hAnsi="Arial" w:cs="Arial"/>
        </w:rPr>
        <w:t xml:space="preserve"> </w:t>
      </w:r>
      <w:r w:rsidR="009C3C15">
        <w:rPr>
          <w:rFonts w:ascii="Arial" w:hAnsi="Arial" w:cs="Arial"/>
        </w:rPr>
        <w:t xml:space="preserve">Đồng thời, </w:t>
      </w:r>
      <w:r w:rsidR="00FF624B">
        <w:rPr>
          <w:rFonts w:ascii="Arial" w:hAnsi="Arial" w:cs="Arial"/>
        </w:rPr>
        <w:t>v</w:t>
      </w:r>
      <w:r w:rsidR="009C3C15">
        <w:rPr>
          <w:rFonts w:ascii="Arial" w:hAnsi="Arial" w:cs="Arial"/>
        </w:rPr>
        <w:t xml:space="preserve">iệc hỗ trợ lãi suất chỉ được thực hiện khi OCB </w:t>
      </w:r>
      <w:r w:rsidR="00141DAF">
        <w:rPr>
          <w:rFonts w:ascii="Arial" w:hAnsi="Arial" w:cs="Arial"/>
        </w:rPr>
        <w:t>và chúng tôi</w:t>
      </w:r>
      <w:r w:rsidR="009C3C15">
        <w:rPr>
          <w:rFonts w:ascii="Arial" w:hAnsi="Arial" w:cs="Arial"/>
        </w:rPr>
        <w:t xml:space="preserve"> ký kết Phụ lục Hợp Đồng Tín Dụng để thỏa thuận </w:t>
      </w:r>
      <w:r w:rsidR="00E16292">
        <w:rPr>
          <w:rFonts w:ascii="Arial" w:hAnsi="Arial" w:cs="Arial"/>
        </w:rPr>
        <w:t xml:space="preserve">cụ thể </w:t>
      </w:r>
      <w:r w:rsidR="009C3C15">
        <w:rPr>
          <w:rFonts w:ascii="Arial" w:hAnsi="Arial" w:cs="Arial"/>
        </w:rPr>
        <w:t xml:space="preserve">về </w:t>
      </w:r>
      <w:r w:rsidR="008A432F">
        <w:rPr>
          <w:rFonts w:ascii="Arial" w:hAnsi="Arial" w:cs="Arial"/>
        </w:rPr>
        <w:t xml:space="preserve">điều kiện áp dụng và </w:t>
      </w:r>
      <w:r w:rsidR="009C3C15">
        <w:rPr>
          <w:rFonts w:ascii="Arial" w:hAnsi="Arial" w:cs="Arial"/>
        </w:rPr>
        <w:t xml:space="preserve">các nội dung </w:t>
      </w:r>
      <w:r w:rsidR="00E16292">
        <w:rPr>
          <w:rFonts w:ascii="Arial" w:hAnsi="Arial" w:cs="Arial"/>
        </w:rPr>
        <w:t>liên quan</w:t>
      </w:r>
      <w:r w:rsidR="009C3C15">
        <w:rPr>
          <w:rFonts w:ascii="Arial" w:hAnsi="Arial" w:cs="Arial"/>
        </w:rPr>
        <w:t>.</w:t>
      </w:r>
    </w:p>
    <w:p w:rsidR="00EA7956" w:rsidRDefault="00E9379E" w:rsidP="009C3C15">
      <w:pPr>
        <w:pStyle w:val="ListParagraph"/>
        <w:tabs>
          <w:tab w:val="left" w:pos="284"/>
          <w:tab w:val="left" w:pos="1588"/>
          <w:tab w:val="left" w:pos="4536"/>
          <w:tab w:val="left" w:pos="5529"/>
          <w:tab w:val="left" w:leader="dot" w:pos="9639"/>
        </w:tabs>
        <w:spacing w:after="120" w:line="360" w:lineRule="auto"/>
        <w:ind w:left="360"/>
        <w:contextualSpacing w:val="0"/>
        <w:jc w:val="both"/>
        <w:rPr>
          <w:rFonts w:ascii="Arial" w:hAnsi="Arial" w:cs="Arial"/>
        </w:rPr>
      </w:pPr>
      <w:r w:rsidRPr="009C3C15">
        <w:rPr>
          <w:rFonts w:ascii="Arial" w:hAnsi="Arial" w:cs="Arial"/>
        </w:rPr>
        <w:t>Chúng tôi c</w:t>
      </w:r>
      <w:r w:rsidR="00EB47BE" w:rsidRPr="009C3C15">
        <w:rPr>
          <w:rFonts w:ascii="Arial" w:hAnsi="Arial" w:cs="Arial"/>
        </w:rPr>
        <w:t xml:space="preserve">am kết không có bất kỳ khiếu nại, khiếu kiện, tranh chấp phát sinh liên quan đến việc OCB </w:t>
      </w:r>
      <w:r w:rsidRPr="009C3C15">
        <w:rPr>
          <w:rFonts w:ascii="Arial" w:hAnsi="Arial" w:cs="Arial"/>
        </w:rPr>
        <w:t xml:space="preserve">xem xét, đánh giá và </w:t>
      </w:r>
      <w:r w:rsidR="00EB47BE" w:rsidRPr="009C3C15">
        <w:rPr>
          <w:rFonts w:ascii="Arial" w:hAnsi="Arial" w:cs="Arial"/>
        </w:rPr>
        <w:t>thực hiện hỗ trợ lãi suất theo quy định pháp luật và thỏa thuận của các Bên</w:t>
      </w:r>
      <w:r w:rsidRPr="009C3C15">
        <w:rPr>
          <w:rFonts w:ascii="Arial" w:hAnsi="Arial" w:cs="Arial"/>
        </w:rPr>
        <w:t xml:space="preserve"> (nếu có)</w:t>
      </w:r>
      <w:r w:rsidR="00EB47BE" w:rsidRPr="009C3C15">
        <w:rPr>
          <w:rFonts w:ascii="Arial" w:hAnsi="Arial" w:cs="Arial"/>
        </w:rPr>
        <w:t>.</w:t>
      </w:r>
      <w:r w:rsidR="009C3C15">
        <w:rPr>
          <w:rFonts w:ascii="Arial" w:hAnsi="Arial" w:cs="Arial"/>
        </w:rPr>
        <w:t xml:space="preserve"> </w:t>
      </w:r>
    </w:p>
    <w:p w:rsidR="009B5793" w:rsidRDefault="00AE0DA3" w:rsidP="00B64B6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Kính đề nghị Quý Ngân hàng xem xét, hỗ trợ!</w:t>
      </w:r>
    </w:p>
    <w:p w:rsidR="007C7910" w:rsidRDefault="007C7910" w:rsidP="00EA7956">
      <w:pPr>
        <w:spacing w:after="120" w:line="360" w:lineRule="auto"/>
        <w:jc w:val="both"/>
        <w:rPr>
          <w:rFonts w:ascii="Arial" w:hAnsi="Arial" w:cs="Arial"/>
        </w:rPr>
      </w:pPr>
    </w:p>
    <w:p w:rsidR="002D0CFB" w:rsidRDefault="005E636D" w:rsidP="002D0CFB">
      <w:pPr>
        <w:pStyle w:val="ListParagraph"/>
        <w:spacing w:after="120" w:line="360" w:lineRule="auto"/>
        <w:ind w:left="4320" w:firstLine="720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ĐẠI DIỆN </w:t>
      </w:r>
      <w:r w:rsidR="008557A3" w:rsidRPr="00A8556A">
        <w:rPr>
          <w:rFonts w:ascii="Arial" w:eastAsia="BatangChe" w:hAnsi="Arial" w:cs="Arial"/>
          <w:color w:val="000000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="008557A3" w:rsidRPr="00A8556A">
        <w:rPr>
          <w:rFonts w:ascii="Arial" w:eastAsia="BatangChe" w:hAnsi="Arial" w:cs="Arial"/>
          <w:color w:val="000000"/>
        </w:rPr>
        <w:instrText xml:space="preserve"> FORMTEXT </w:instrText>
      </w:r>
      <w:r w:rsidR="008557A3" w:rsidRPr="00A8556A">
        <w:rPr>
          <w:rFonts w:ascii="Arial" w:eastAsia="BatangChe" w:hAnsi="Arial" w:cs="Arial"/>
          <w:color w:val="000000"/>
        </w:rPr>
      </w:r>
      <w:r w:rsidR="008557A3" w:rsidRPr="00A8556A">
        <w:rPr>
          <w:rFonts w:ascii="Arial" w:eastAsia="BatangChe" w:hAnsi="Arial" w:cs="Arial"/>
          <w:color w:val="000000"/>
        </w:rPr>
        <w:fldChar w:fldCharType="separate"/>
      </w:r>
      <w:r w:rsidR="008557A3" w:rsidRPr="00A8556A">
        <w:rPr>
          <w:rFonts w:ascii="Arial" w:eastAsia="BatangChe" w:hAnsi="Arial" w:cs="Arial"/>
          <w:color w:val="000000"/>
        </w:rPr>
        <w:t> </w:t>
      </w:r>
      <w:r w:rsidR="008557A3" w:rsidRPr="00A8556A">
        <w:rPr>
          <w:rFonts w:ascii="Arial" w:eastAsia="BatangChe" w:hAnsi="Arial" w:cs="Arial"/>
          <w:color w:val="000000"/>
        </w:rPr>
        <w:t> </w:t>
      </w:r>
      <w:r w:rsidR="008557A3" w:rsidRPr="00A8556A">
        <w:rPr>
          <w:rFonts w:ascii="Arial" w:eastAsia="BatangChe" w:hAnsi="Arial" w:cs="Arial"/>
          <w:color w:val="000000"/>
        </w:rPr>
        <w:t> </w:t>
      </w:r>
      <w:r w:rsidR="008557A3" w:rsidRPr="00A8556A">
        <w:rPr>
          <w:rFonts w:ascii="Arial" w:eastAsia="BatangChe" w:hAnsi="Arial" w:cs="Arial"/>
          <w:color w:val="000000"/>
        </w:rPr>
        <w:t> </w:t>
      </w:r>
      <w:r w:rsidR="008557A3" w:rsidRPr="00A8556A">
        <w:rPr>
          <w:rFonts w:ascii="Arial" w:eastAsia="BatangChe" w:hAnsi="Arial" w:cs="Arial"/>
          <w:color w:val="000000"/>
        </w:rPr>
        <w:t> </w:t>
      </w:r>
      <w:r w:rsidR="008557A3" w:rsidRPr="00A8556A">
        <w:rPr>
          <w:rFonts w:ascii="Arial" w:eastAsia="BatangChe" w:hAnsi="Arial" w:cs="Arial"/>
          <w:color w:val="000000"/>
        </w:rPr>
        <w:fldChar w:fldCharType="end"/>
      </w:r>
    </w:p>
    <w:p w:rsidR="00534E36" w:rsidRPr="00141DAF" w:rsidRDefault="002D0CFB" w:rsidP="005E636D">
      <w:pPr>
        <w:pStyle w:val="ListParagraph"/>
        <w:spacing w:after="120" w:line="360" w:lineRule="auto"/>
        <w:ind w:left="0"/>
        <w:contextualSpacing w:val="0"/>
        <w:jc w:val="right"/>
        <w:rPr>
          <w:rFonts w:ascii="Arial" w:hAnsi="Arial" w:cs="Arial"/>
          <w:b/>
          <w:i/>
        </w:rPr>
      </w:pPr>
      <w:r w:rsidRPr="00141DAF">
        <w:rPr>
          <w:rFonts w:ascii="Arial" w:hAnsi="Arial" w:cs="Arial"/>
          <w:i/>
        </w:rPr>
        <w:t>(Họ tên, chữ ký, đóng dấu – nếu có)</w:t>
      </w:r>
    </w:p>
    <w:sectPr w:rsidR="00534E36" w:rsidRPr="00141DAF" w:rsidSect="006071F4">
      <w:headerReference w:type="default" r:id="rId8"/>
      <w:footerReference w:type="default" r:id="rId9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0AA" w:rsidRDefault="005410AA" w:rsidP="00344AF5">
      <w:pPr>
        <w:spacing w:after="0" w:line="240" w:lineRule="auto"/>
      </w:pPr>
      <w:r>
        <w:separator/>
      </w:r>
    </w:p>
  </w:endnote>
  <w:endnote w:type="continuationSeparator" w:id="0">
    <w:p w:rsidR="005410AA" w:rsidRDefault="005410AA" w:rsidP="0034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4570320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985933741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noProof/>
            <w:sz w:val="20"/>
            <w:szCs w:val="20"/>
          </w:rPr>
        </w:sdtEndPr>
        <w:sdtContent>
          <w:p w:rsidR="006071F4" w:rsidRPr="00122122" w:rsidRDefault="006071F4" w:rsidP="006071F4">
            <w:pPr>
              <w:pStyle w:val="Foo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2122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6457A93C" wp14:editId="12043D63">
                  <wp:simplePos x="0" y="0"/>
                  <wp:positionH relativeFrom="column">
                    <wp:posOffset>-1788795</wp:posOffset>
                  </wp:positionH>
                  <wp:positionV relativeFrom="paragraph">
                    <wp:posOffset>148590</wp:posOffset>
                  </wp:positionV>
                  <wp:extent cx="8201025" cy="228600"/>
                  <wp:effectExtent l="0" t="0" r="0" b="0"/>
                  <wp:wrapNone/>
                  <wp:docPr id="7" name="Picture 68" descr="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PC</w:t>
            </w:r>
            <w:r w:rsidRPr="00122122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QĐ-02/M01</w:t>
            </w:r>
          </w:p>
          <w:p w:rsidR="006071F4" w:rsidRDefault="006071F4" w:rsidP="006071F4">
            <w:pPr>
              <w:pStyle w:val="Footer"/>
              <w:rPr>
                <w:rFonts w:cs="Arial"/>
                <w:sz w:val="16"/>
                <w:szCs w:val="16"/>
              </w:rPr>
            </w:pPr>
          </w:p>
          <w:p w:rsidR="006071F4" w:rsidRDefault="006071F4" w:rsidP="006071F4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</w:p>
          <w:p w:rsidR="006071F4" w:rsidRPr="00BF1041" w:rsidRDefault="006071F4" w:rsidP="006071F4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377F4B">
              <w:rPr>
                <w:rFonts w:ascii="Arial" w:hAnsi="Arial" w:cs="Arial"/>
                <w:sz w:val="16"/>
                <w:szCs w:val="16"/>
              </w:rPr>
              <w:t>Hội sở chính: 45 Lê Duẩn, Q.1, Tp.Hồ Chí Minh – Tel: (84-8) 38 220 961 – Fax: (84-8) 38 220 963 – Website: ww.ocb.com.vn</w:t>
            </w:r>
          </w:p>
          <w:p w:rsidR="006071F4" w:rsidRPr="00313163" w:rsidRDefault="006071F4" w:rsidP="006071F4">
            <w:pPr>
              <w:pStyle w:val="Footer"/>
              <w:tabs>
                <w:tab w:val="left" w:pos="2789"/>
                <w:tab w:val="left" w:pos="2837"/>
                <w:tab w:val="left" w:pos="3870"/>
              </w:tabs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F1041">
              <w:rPr>
                <w:i/>
                <w:sz w:val="20"/>
                <w:szCs w:val="20"/>
              </w:rPr>
              <w:tab/>
            </w:r>
            <w:r w:rsidRPr="00BF1041">
              <w:rPr>
                <w:i/>
                <w:sz w:val="20"/>
                <w:szCs w:val="20"/>
              </w:rPr>
              <w:tab/>
            </w:r>
            <w:r w:rsidRPr="00BF1041">
              <w:rPr>
                <w:i/>
                <w:sz w:val="20"/>
                <w:szCs w:val="20"/>
              </w:rPr>
              <w:tab/>
            </w:r>
            <w:r w:rsidRPr="00BF1041">
              <w:rPr>
                <w:i/>
                <w:sz w:val="20"/>
                <w:szCs w:val="20"/>
              </w:rPr>
              <w:tab/>
            </w:r>
            <w:r w:rsidRPr="00BF1041">
              <w:rPr>
                <w:i/>
                <w:sz w:val="20"/>
                <w:szCs w:val="20"/>
              </w:rPr>
              <w:tab/>
            </w:r>
            <w:r w:rsidRPr="00BF104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F1041">
              <w:rPr>
                <w:rFonts w:ascii="Arial" w:hAnsi="Arial" w:cs="Arial"/>
                <w:sz w:val="20"/>
                <w:szCs w:val="20"/>
              </w:rPr>
              <w:instrText xml:space="preserve"> PAGE   \* MERGEFORMAT </w:instrText>
            </w:r>
            <w:r w:rsidRPr="00BF10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321A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Pr="00BF10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041">
              <w:rPr>
                <w:rFonts w:ascii="Arial" w:hAnsi="Arial" w:cs="Arial"/>
                <w:sz w:val="20"/>
                <w:szCs w:val="20"/>
              </w:rPr>
              <w:t>/</w:t>
            </w:r>
            <w:r w:rsidRPr="00BF104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F1041">
              <w:rPr>
                <w:rFonts w:ascii="Arial" w:hAnsi="Arial" w:cs="Arial"/>
                <w:sz w:val="20"/>
                <w:szCs w:val="20"/>
              </w:rPr>
              <w:instrText xml:space="preserve"> NUMPAGES   \* MERGEFORMAT </w:instrText>
            </w:r>
            <w:r w:rsidRPr="00BF10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321A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Pr="00BF10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  <w:p w:rsidR="00186DDB" w:rsidRDefault="005410AA" w:rsidP="006071F4">
        <w:pPr>
          <w:pStyle w:val="Footer"/>
        </w:pPr>
      </w:p>
    </w:sdtContent>
  </w:sdt>
  <w:p w:rsidR="00186DDB" w:rsidRDefault="00186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0AA" w:rsidRDefault="005410AA" w:rsidP="00344AF5">
      <w:pPr>
        <w:spacing w:after="0" w:line="240" w:lineRule="auto"/>
      </w:pPr>
      <w:r>
        <w:separator/>
      </w:r>
    </w:p>
  </w:footnote>
  <w:footnote w:type="continuationSeparator" w:id="0">
    <w:p w:rsidR="005410AA" w:rsidRDefault="005410AA" w:rsidP="00344AF5">
      <w:pPr>
        <w:spacing w:after="0" w:line="240" w:lineRule="auto"/>
      </w:pPr>
      <w:r>
        <w:continuationSeparator/>
      </w:r>
    </w:p>
  </w:footnote>
  <w:footnote w:id="1">
    <w:p w:rsidR="00DC7237" w:rsidRPr="00163A02" w:rsidRDefault="00DC7237">
      <w:pPr>
        <w:pStyle w:val="FootnoteText"/>
        <w:rPr>
          <w:rFonts w:ascii="Arial" w:hAnsi="Arial" w:cs="Arial"/>
          <w:sz w:val="18"/>
          <w:szCs w:val="18"/>
        </w:rPr>
      </w:pPr>
      <w:r w:rsidRPr="00163A02">
        <w:rPr>
          <w:rStyle w:val="FootnoteReference"/>
          <w:rFonts w:ascii="Arial" w:hAnsi="Arial" w:cs="Arial"/>
          <w:b/>
          <w:sz w:val="18"/>
          <w:szCs w:val="18"/>
        </w:rPr>
        <w:footnoteRef/>
      </w:r>
      <w:r w:rsidRPr="00163A02">
        <w:rPr>
          <w:rFonts w:ascii="Arial" w:hAnsi="Arial" w:cs="Arial"/>
          <w:b/>
          <w:sz w:val="18"/>
          <w:szCs w:val="18"/>
        </w:rPr>
        <w:t xml:space="preserve"> </w:t>
      </w:r>
      <w:r w:rsidRPr="00163A02">
        <w:rPr>
          <w:rFonts w:ascii="Arial" w:hAnsi="Arial" w:cs="Arial"/>
          <w:sz w:val="18"/>
          <w:szCs w:val="18"/>
        </w:rPr>
        <w:t>Trường hợp khách hàng là HTX/DNTN/HKD thì điều chỉnh lại thông tin cho phù hợp.</w:t>
      </w:r>
    </w:p>
  </w:footnote>
  <w:footnote w:id="2">
    <w:p w:rsidR="00163A02" w:rsidRPr="003B17D9" w:rsidRDefault="00163A02">
      <w:pPr>
        <w:pStyle w:val="FootnoteText"/>
        <w:rPr>
          <w:rFonts w:ascii="Arial" w:hAnsi="Arial" w:cs="Arial"/>
          <w:sz w:val="18"/>
          <w:szCs w:val="18"/>
        </w:rPr>
      </w:pPr>
      <w:r w:rsidRPr="00466044">
        <w:rPr>
          <w:rStyle w:val="FootnoteReference"/>
          <w:rFonts w:ascii="Arial" w:hAnsi="Arial" w:cs="Arial"/>
          <w:b/>
          <w:sz w:val="18"/>
          <w:szCs w:val="18"/>
        </w:rPr>
        <w:footnoteRef/>
      </w:r>
      <w:r w:rsidRPr="00466044">
        <w:rPr>
          <w:rFonts w:ascii="Arial" w:hAnsi="Arial" w:cs="Arial"/>
          <w:b/>
          <w:sz w:val="18"/>
          <w:szCs w:val="18"/>
        </w:rPr>
        <w:t xml:space="preserve"> </w:t>
      </w:r>
      <w:r w:rsidRPr="003B17D9">
        <w:rPr>
          <w:rFonts w:ascii="Arial" w:hAnsi="Arial" w:cs="Arial"/>
          <w:sz w:val="18"/>
          <w:szCs w:val="18"/>
        </w:rPr>
        <w:t xml:space="preserve">Trường </w:t>
      </w:r>
      <w:r w:rsidR="009218C1" w:rsidRPr="003B17D9">
        <w:rPr>
          <w:rFonts w:ascii="Arial" w:hAnsi="Arial" w:cs="Arial"/>
          <w:sz w:val="18"/>
          <w:szCs w:val="18"/>
        </w:rPr>
        <w:t xml:space="preserve">hợp </w:t>
      </w:r>
      <w:r w:rsidR="003B17D9">
        <w:rPr>
          <w:rFonts w:ascii="Arial" w:hAnsi="Arial" w:cs="Arial"/>
          <w:sz w:val="18"/>
          <w:szCs w:val="18"/>
        </w:rPr>
        <w:t>chưa ký kết HĐTD thì bỏ nội dung này.</w:t>
      </w:r>
      <w:r w:rsidR="009218C1" w:rsidRPr="003B17D9">
        <w:rPr>
          <w:rFonts w:ascii="Arial" w:hAnsi="Arial" w:cs="Arial"/>
          <w:sz w:val="18"/>
          <w:szCs w:val="18"/>
        </w:rPr>
        <w:t xml:space="preserve"> </w:t>
      </w:r>
    </w:p>
  </w:footnote>
  <w:footnote w:id="3">
    <w:p w:rsidR="00C047F7" w:rsidRPr="00C047F7" w:rsidRDefault="00C047F7">
      <w:pPr>
        <w:pStyle w:val="FootnoteText"/>
        <w:rPr>
          <w:rFonts w:ascii="Arial" w:hAnsi="Arial" w:cs="Arial"/>
          <w:sz w:val="18"/>
          <w:szCs w:val="18"/>
        </w:rPr>
      </w:pPr>
      <w:r w:rsidRPr="002D5D52">
        <w:rPr>
          <w:rStyle w:val="FootnoteReference"/>
          <w:rFonts w:ascii="Arial" w:hAnsi="Arial" w:cs="Arial"/>
          <w:b/>
          <w:sz w:val="18"/>
          <w:szCs w:val="18"/>
        </w:rPr>
        <w:footnoteRef/>
      </w:r>
      <w:r w:rsidRPr="002D5D52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</w:t>
      </w:r>
      <w:r w:rsidRPr="00C047F7">
        <w:rPr>
          <w:rFonts w:ascii="Arial" w:hAnsi="Arial" w:cs="Arial"/>
          <w:color w:val="000000"/>
          <w:sz w:val="18"/>
          <w:szCs w:val="18"/>
          <w:lang w:val="vi-VN"/>
        </w:rPr>
        <w:t>àng không, vận tải kho bãi (H), du lịch (N79), dịch vụ lưu trú, ăn uống (I), giáo dục và đào tạo (P), nông nghiệp, lâm nghiệp và th</w:t>
      </w:r>
      <w:r w:rsidRPr="00C047F7">
        <w:rPr>
          <w:rFonts w:ascii="Arial" w:hAnsi="Arial" w:cs="Arial"/>
          <w:color w:val="000000"/>
          <w:sz w:val="18"/>
          <w:szCs w:val="18"/>
        </w:rPr>
        <w:t xml:space="preserve">ủy </w:t>
      </w:r>
      <w:r w:rsidRPr="00C047F7">
        <w:rPr>
          <w:rFonts w:ascii="Arial" w:hAnsi="Arial" w:cs="Arial"/>
          <w:color w:val="000000"/>
          <w:sz w:val="18"/>
          <w:szCs w:val="18"/>
          <w:lang w:val="vi-VN"/>
        </w:rPr>
        <w:t xml:space="preserve">sản (A), công nghiệp chế biến, chế tạo (C), xuất bản phần </w:t>
      </w:r>
      <w:r w:rsidRPr="00C047F7">
        <w:rPr>
          <w:rFonts w:ascii="Arial" w:hAnsi="Arial" w:cs="Arial"/>
          <w:color w:val="000000"/>
          <w:sz w:val="18"/>
          <w:szCs w:val="18"/>
        </w:rPr>
        <w:t xml:space="preserve">mềm (J582), </w:t>
      </w:r>
      <w:r w:rsidRPr="00C047F7">
        <w:rPr>
          <w:rFonts w:ascii="Arial" w:hAnsi="Arial" w:cs="Arial"/>
          <w:color w:val="000000"/>
          <w:sz w:val="18"/>
          <w:szCs w:val="18"/>
          <w:lang w:val="vi-VN"/>
        </w:rPr>
        <w:t xml:space="preserve">Lập trình máy vi tính và hoạt động liên quan </w:t>
      </w:r>
      <w:r w:rsidRPr="00C047F7">
        <w:rPr>
          <w:rFonts w:ascii="Arial" w:hAnsi="Arial" w:cs="Arial"/>
          <w:color w:val="000000"/>
          <w:sz w:val="18"/>
          <w:szCs w:val="18"/>
        </w:rPr>
        <w:t xml:space="preserve">(J-62), </w:t>
      </w:r>
      <w:r w:rsidRPr="00C047F7">
        <w:rPr>
          <w:rFonts w:ascii="Arial" w:hAnsi="Arial" w:cs="Arial"/>
          <w:color w:val="000000"/>
          <w:sz w:val="18"/>
          <w:szCs w:val="18"/>
          <w:lang w:val="vi-VN"/>
        </w:rPr>
        <w:t xml:space="preserve">hoạt động dịch vụ thông </w:t>
      </w:r>
      <w:r w:rsidRPr="00C047F7">
        <w:rPr>
          <w:rFonts w:ascii="Arial" w:hAnsi="Arial" w:cs="Arial"/>
          <w:color w:val="000000"/>
          <w:sz w:val="18"/>
          <w:szCs w:val="18"/>
        </w:rPr>
        <w:t xml:space="preserve">tin (J-63); </w:t>
      </w:r>
      <w:r w:rsidRPr="00C047F7">
        <w:rPr>
          <w:rFonts w:ascii="Arial" w:hAnsi="Arial" w:cs="Arial"/>
          <w:color w:val="000000"/>
          <w:sz w:val="18"/>
          <w:szCs w:val="18"/>
          <w:lang w:val="vi-VN"/>
        </w:rPr>
        <w:t>trong đó có hoạt động xây dựng phục vụ trực tiếp cho các ngành kinh tế nói trên</w:t>
      </w:r>
      <w:r>
        <w:rPr>
          <w:rFonts w:ascii="Arial" w:hAnsi="Arial" w:cs="Arial"/>
          <w:color w:val="000000"/>
          <w:sz w:val="18"/>
          <w:szCs w:val="18"/>
        </w:rPr>
        <w:t>.</w:t>
      </w:r>
    </w:p>
  </w:footnote>
  <w:footnote w:id="4">
    <w:p w:rsidR="00AD43D1" w:rsidRPr="00AD43D1" w:rsidRDefault="00AD43D1">
      <w:pPr>
        <w:pStyle w:val="FootnoteText"/>
        <w:rPr>
          <w:rFonts w:ascii="Arial" w:hAnsi="Arial" w:cs="Arial"/>
          <w:sz w:val="18"/>
          <w:szCs w:val="18"/>
        </w:rPr>
      </w:pPr>
      <w:r w:rsidRPr="00AD43D1">
        <w:rPr>
          <w:rStyle w:val="FootnoteReference"/>
          <w:rFonts w:ascii="Arial" w:hAnsi="Arial" w:cs="Arial"/>
          <w:sz w:val="18"/>
          <w:szCs w:val="18"/>
        </w:rPr>
        <w:footnoteRef/>
      </w:r>
      <w:r w:rsidRPr="00AD43D1">
        <w:rPr>
          <w:rFonts w:ascii="Arial" w:hAnsi="Arial" w:cs="Arial"/>
          <w:sz w:val="18"/>
          <w:szCs w:val="18"/>
        </w:rPr>
        <w:t xml:space="preserve"> </w:t>
      </w:r>
      <w:r w:rsidR="002D5D52">
        <w:rPr>
          <w:rFonts w:ascii="Arial" w:hAnsi="Arial" w:cs="Arial"/>
          <w:sz w:val="18"/>
          <w:szCs w:val="18"/>
        </w:rPr>
        <w:t xml:space="preserve">KH </w:t>
      </w:r>
      <w:r w:rsidR="009A4571">
        <w:rPr>
          <w:rFonts w:ascii="Arial" w:hAnsi="Arial" w:cs="Arial"/>
          <w:sz w:val="18"/>
          <w:szCs w:val="18"/>
        </w:rPr>
        <w:t xml:space="preserve">tự đánh giá và </w:t>
      </w:r>
      <w:r w:rsidR="002D5D52">
        <w:rPr>
          <w:rFonts w:ascii="Arial" w:hAnsi="Arial" w:cs="Arial"/>
          <w:sz w:val="18"/>
          <w:szCs w:val="18"/>
        </w:rPr>
        <w:t>nêu rõ đã thực hiện việc trả nợ đầy đủ, đúng hạn hay đã từng phát sinh trễ hạn thanh toán,</w:t>
      </w:r>
      <w:r w:rsidR="005959D6">
        <w:rPr>
          <w:rFonts w:ascii="Arial" w:hAnsi="Arial" w:cs="Arial"/>
          <w:sz w:val="18"/>
          <w:szCs w:val="18"/>
        </w:rPr>
        <w:t xml:space="preserve"> trễ hạn</w:t>
      </w:r>
      <w:r w:rsidR="002D5D52">
        <w:rPr>
          <w:rFonts w:ascii="Arial" w:hAnsi="Arial" w:cs="Arial"/>
          <w:sz w:val="18"/>
          <w:szCs w:val="18"/>
        </w:rPr>
        <w:t xml:space="preserve"> bao nhiêu lần, đã được cơ cấu nợ hay chưa… </w:t>
      </w:r>
      <w:r w:rsidR="004F67BF">
        <w:rPr>
          <w:rFonts w:ascii="Arial" w:hAnsi="Arial" w:cs="Arial"/>
          <w:sz w:val="18"/>
          <w:szCs w:val="18"/>
        </w:rPr>
        <w:t xml:space="preserve">Trường hợp chưa ký kết HĐTD, thì ghi </w:t>
      </w:r>
      <w:r w:rsidR="00F97E31">
        <w:rPr>
          <w:rFonts w:ascii="Arial" w:hAnsi="Arial" w:cs="Arial"/>
          <w:sz w:val="18"/>
          <w:szCs w:val="18"/>
        </w:rPr>
        <w:t>“C</w:t>
      </w:r>
      <w:r w:rsidR="004F67BF">
        <w:rPr>
          <w:rFonts w:ascii="Arial" w:hAnsi="Arial" w:cs="Arial"/>
          <w:sz w:val="18"/>
          <w:szCs w:val="18"/>
        </w:rPr>
        <w:t>hưa phát sinh</w:t>
      </w:r>
      <w:r w:rsidR="00F97E31">
        <w:rPr>
          <w:rFonts w:ascii="Arial" w:hAnsi="Arial" w:cs="Arial"/>
          <w:sz w:val="18"/>
          <w:szCs w:val="18"/>
        </w:rPr>
        <w:t>”</w:t>
      </w:r>
      <w:r w:rsidR="004F67BF">
        <w:rPr>
          <w:rFonts w:ascii="Arial" w:hAnsi="Arial" w:cs="Arial"/>
          <w:sz w:val="18"/>
          <w:szCs w:val="18"/>
        </w:rPr>
        <w:t>.</w:t>
      </w:r>
      <w:r w:rsidR="000E48DB">
        <w:rPr>
          <w:rFonts w:ascii="Arial" w:hAnsi="Arial" w:cs="Arial"/>
          <w:sz w:val="18"/>
          <w:szCs w:val="18"/>
        </w:rPr>
        <w:t xml:space="preserve"> </w:t>
      </w:r>
      <w:r w:rsidR="000E48DB" w:rsidRPr="004C2FC2">
        <w:rPr>
          <w:rFonts w:ascii="Arial" w:hAnsi="Arial" w:cs="Arial"/>
          <w:b/>
          <w:color w:val="FF0000"/>
          <w:sz w:val="24"/>
          <w:szCs w:val="24"/>
        </w:rPr>
        <w:t>Đơn vị/KH xóa hết tất cả các footnote khi in, ký.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1F4" w:rsidRDefault="006071F4" w:rsidP="006071F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584BB4" wp14:editId="4B5D2DA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862580" cy="548640"/>
          <wp:effectExtent l="0" t="0" r="0" b="0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5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71F4" w:rsidRDefault="00607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4B35"/>
    <w:multiLevelType w:val="hybridMultilevel"/>
    <w:tmpl w:val="8B1AF640"/>
    <w:lvl w:ilvl="0" w:tplc="B91612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41F5"/>
    <w:multiLevelType w:val="hybridMultilevel"/>
    <w:tmpl w:val="43AC72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CB49F1A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12BB4"/>
    <w:multiLevelType w:val="hybridMultilevel"/>
    <w:tmpl w:val="DE46DF22"/>
    <w:lvl w:ilvl="0" w:tplc="B8FE9DFA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E5C0128"/>
    <w:multiLevelType w:val="hybridMultilevel"/>
    <w:tmpl w:val="43AC72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CB49F1A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44B5F"/>
    <w:multiLevelType w:val="hybridMultilevel"/>
    <w:tmpl w:val="98CAEE7A"/>
    <w:lvl w:ilvl="0" w:tplc="A9629B1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7A7835"/>
    <w:multiLevelType w:val="hybridMultilevel"/>
    <w:tmpl w:val="DE46DF22"/>
    <w:lvl w:ilvl="0" w:tplc="B8FE9DFA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7E66096"/>
    <w:multiLevelType w:val="hybridMultilevel"/>
    <w:tmpl w:val="DE46DF22"/>
    <w:lvl w:ilvl="0" w:tplc="B8FE9DFA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8E0453E"/>
    <w:multiLevelType w:val="hybridMultilevel"/>
    <w:tmpl w:val="D02E0968"/>
    <w:lvl w:ilvl="0" w:tplc="3768F8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04727"/>
    <w:multiLevelType w:val="hybridMultilevel"/>
    <w:tmpl w:val="B55C4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E269B"/>
    <w:multiLevelType w:val="hybridMultilevel"/>
    <w:tmpl w:val="43AC72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CB49F1A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13CD3"/>
    <w:multiLevelType w:val="hybridMultilevel"/>
    <w:tmpl w:val="43AC72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CB49F1A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D1CCE"/>
    <w:multiLevelType w:val="hybridMultilevel"/>
    <w:tmpl w:val="DE46DF22"/>
    <w:lvl w:ilvl="0" w:tplc="B8FE9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7732D"/>
    <w:multiLevelType w:val="hybridMultilevel"/>
    <w:tmpl w:val="AE986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0C6"/>
    <w:multiLevelType w:val="hybridMultilevel"/>
    <w:tmpl w:val="645ED012"/>
    <w:lvl w:ilvl="0" w:tplc="C24441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869DB"/>
    <w:multiLevelType w:val="hybridMultilevel"/>
    <w:tmpl w:val="DE46DF22"/>
    <w:lvl w:ilvl="0" w:tplc="B8FE9DFA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615D7231"/>
    <w:multiLevelType w:val="hybridMultilevel"/>
    <w:tmpl w:val="36B893B2"/>
    <w:lvl w:ilvl="0" w:tplc="3FC60246">
      <w:start w:val="1"/>
      <w:numFmt w:val="decimal"/>
      <w:lvlText w:val="Điều 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81CB3"/>
    <w:multiLevelType w:val="hybridMultilevel"/>
    <w:tmpl w:val="DE46DF22"/>
    <w:lvl w:ilvl="0" w:tplc="B8FE9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70768"/>
    <w:multiLevelType w:val="hybridMultilevel"/>
    <w:tmpl w:val="B0B2254C"/>
    <w:lvl w:ilvl="0" w:tplc="A9629B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D45F2"/>
    <w:multiLevelType w:val="hybridMultilevel"/>
    <w:tmpl w:val="AE986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E4E99"/>
    <w:multiLevelType w:val="hybridMultilevel"/>
    <w:tmpl w:val="2D00B9DC"/>
    <w:lvl w:ilvl="0" w:tplc="A9629B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2375A"/>
    <w:multiLevelType w:val="hybridMultilevel"/>
    <w:tmpl w:val="645ED012"/>
    <w:lvl w:ilvl="0" w:tplc="C24441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14"/>
  </w:num>
  <w:num w:numId="12">
    <w:abstractNumId w:val="10"/>
  </w:num>
  <w:num w:numId="13">
    <w:abstractNumId w:val="8"/>
  </w:num>
  <w:num w:numId="14">
    <w:abstractNumId w:val="7"/>
  </w:num>
  <w:num w:numId="15">
    <w:abstractNumId w:val="13"/>
  </w:num>
  <w:num w:numId="16">
    <w:abstractNumId w:val="17"/>
  </w:num>
  <w:num w:numId="17">
    <w:abstractNumId w:val="19"/>
  </w:num>
  <w:num w:numId="18">
    <w:abstractNumId w:val="18"/>
  </w:num>
  <w:num w:numId="19">
    <w:abstractNumId w:val="20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43"/>
    <w:rsid w:val="0000321A"/>
    <w:rsid w:val="00003E14"/>
    <w:rsid w:val="000079A0"/>
    <w:rsid w:val="00015D45"/>
    <w:rsid w:val="00020D36"/>
    <w:rsid w:val="00045675"/>
    <w:rsid w:val="000510FB"/>
    <w:rsid w:val="00051CC7"/>
    <w:rsid w:val="00064E0A"/>
    <w:rsid w:val="000803E2"/>
    <w:rsid w:val="00086796"/>
    <w:rsid w:val="00087CBD"/>
    <w:rsid w:val="00095268"/>
    <w:rsid w:val="000A31A3"/>
    <w:rsid w:val="000B049D"/>
    <w:rsid w:val="000B0DC5"/>
    <w:rsid w:val="000B1FF6"/>
    <w:rsid w:val="000B2130"/>
    <w:rsid w:val="000C63EB"/>
    <w:rsid w:val="000D1740"/>
    <w:rsid w:val="000E48DB"/>
    <w:rsid w:val="001012EC"/>
    <w:rsid w:val="0010552E"/>
    <w:rsid w:val="00141DAF"/>
    <w:rsid w:val="00144026"/>
    <w:rsid w:val="00163A02"/>
    <w:rsid w:val="001660F5"/>
    <w:rsid w:val="00171FAF"/>
    <w:rsid w:val="001750B3"/>
    <w:rsid w:val="00175D2B"/>
    <w:rsid w:val="00181D4D"/>
    <w:rsid w:val="00184CB4"/>
    <w:rsid w:val="00186DDB"/>
    <w:rsid w:val="00194D1C"/>
    <w:rsid w:val="001A3C9E"/>
    <w:rsid w:val="001E4751"/>
    <w:rsid w:val="001F42AB"/>
    <w:rsid w:val="00217E5E"/>
    <w:rsid w:val="002212F5"/>
    <w:rsid w:val="00226DD9"/>
    <w:rsid w:val="00234B27"/>
    <w:rsid w:val="002509A1"/>
    <w:rsid w:val="002520ED"/>
    <w:rsid w:val="00252C49"/>
    <w:rsid w:val="00273B0C"/>
    <w:rsid w:val="00287B83"/>
    <w:rsid w:val="002A27B9"/>
    <w:rsid w:val="002D0CFB"/>
    <w:rsid w:val="002D5D52"/>
    <w:rsid w:val="002E1E6C"/>
    <w:rsid w:val="002E4EEF"/>
    <w:rsid w:val="00317F63"/>
    <w:rsid w:val="00331EC2"/>
    <w:rsid w:val="003343A5"/>
    <w:rsid w:val="003421C0"/>
    <w:rsid w:val="00344AF5"/>
    <w:rsid w:val="003557A9"/>
    <w:rsid w:val="00374573"/>
    <w:rsid w:val="00375407"/>
    <w:rsid w:val="00380C1D"/>
    <w:rsid w:val="003947CA"/>
    <w:rsid w:val="00394BD5"/>
    <w:rsid w:val="00396258"/>
    <w:rsid w:val="003B17D9"/>
    <w:rsid w:val="003B66BC"/>
    <w:rsid w:val="003C4D6A"/>
    <w:rsid w:val="003C718A"/>
    <w:rsid w:val="003C78F6"/>
    <w:rsid w:val="003D2730"/>
    <w:rsid w:val="003D7342"/>
    <w:rsid w:val="003F17B8"/>
    <w:rsid w:val="00447F61"/>
    <w:rsid w:val="00450B9F"/>
    <w:rsid w:val="00466044"/>
    <w:rsid w:val="0046784E"/>
    <w:rsid w:val="004759CE"/>
    <w:rsid w:val="00476103"/>
    <w:rsid w:val="00494AED"/>
    <w:rsid w:val="004A34F3"/>
    <w:rsid w:val="004A5B40"/>
    <w:rsid w:val="004B3673"/>
    <w:rsid w:val="004B36BB"/>
    <w:rsid w:val="004B3836"/>
    <w:rsid w:val="004C2FC2"/>
    <w:rsid w:val="004C7B9C"/>
    <w:rsid w:val="004D0BD5"/>
    <w:rsid w:val="004D574D"/>
    <w:rsid w:val="004D5E9B"/>
    <w:rsid w:val="004F05EC"/>
    <w:rsid w:val="004F1860"/>
    <w:rsid w:val="004F67BF"/>
    <w:rsid w:val="00503BAD"/>
    <w:rsid w:val="00503C7C"/>
    <w:rsid w:val="00534E36"/>
    <w:rsid w:val="005410AA"/>
    <w:rsid w:val="00544B9A"/>
    <w:rsid w:val="00564543"/>
    <w:rsid w:val="00571077"/>
    <w:rsid w:val="005959D6"/>
    <w:rsid w:val="005A68C7"/>
    <w:rsid w:val="005C790A"/>
    <w:rsid w:val="005D46C3"/>
    <w:rsid w:val="005E636D"/>
    <w:rsid w:val="0060485A"/>
    <w:rsid w:val="006071F4"/>
    <w:rsid w:val="00622A4B"/>
    <w:rsid w:val="00624959"/>
    <w:rsid w:val="006314B5"/>
    <w:rsid w:val="00652FFF"/>
    <w:rsid w:val="0065528E"/>
    <w:rsid w:val="006616AD"/>
    <w:rsid w:val="00675D03"/>
    <w:rsid w:val="00694442"/>
    <w:rsid w:val="006A09C1"/>
    <w:rsid w:val="006A09DA"/>
    <w:rsid w:val="006A247C"/>
    <w:rsid w:val="006B4718"/>
    <w:rsid w:val="006C2405"/>
    <w:rsid w:val="006D054B"/>
    <w:rsid w:val="006D7890"/>
    <w:rsid w:val="006F23C1"/>
    <w:rsid w:val="006F60EF"/>
    <w:rsid w:val="007014F7"/>
    <w:rsid w:val="00702049"/>
    <w:rsid w:val="007163F1"/>
    <w:rsid w:val="00717021"/>
    <w:rsid w:val="007218C6"/>
    <w:rsid w:val="007359A8"/>
    <w:rsid w:val="00750510"/>
    <w:rsid w:val="00763CB9"/>
    <w:rsid w:val="00764A83"/>
    <w:rsid w:val="0076500F"/>
    <w:rsid w:val="0077109B"/>
    <w:rsid w:val="0077521A"/>
    <w:rsid w:val="0077616E"/>
    <w:rsid w:val="0078338D"/>
    <w:rsid w:val="00785853"/>
    <w:rsid w:val="007B340E"/>
    <w:rsid w:val="007B369E"/>
    <w:rsid w:val="007C1702"/>
    <w:rsid w:val="007C7910"/>
    <w:rsid w:val="007D1A09"/>
    <w:rsid w:val="007F35F7"/>
    <w:rsid w:val="0080548C"/>
    <w:rsid w:val="00815AAD"/>
    <w:rsid w:val="00833BBA"/>
    <w:rsid w:val="00840116"/>
    <w:rsid w:val="008557A3"/>
    <w:rsid w:val="0085665E"/>
    <w:rsid w:val="008820A7"/>
    <w:rsid w:val="00882BC8"/>
    <w:rsid w:val="008851CA"/>
    <w:rsid w:val="008A432F"/>
    <w:rsid w:val="008B2563"/>
    <w:rsid w:val="008B36B2"/>
    <w:rsid w:val="008C274F"/>
    <w:rsid w:val="008C3954"/>
    <w:rsid w:val="008F4FE1"/>
    <w:rsid w:val="00900E86"/>
    <w:rsid w:val="0092027D"/>
    <w:rsid w:val="009218C1"/>
    <w:rsid w:val="00940E46"/>
    <w:rsid w:val="00961A7D"/>
    <w:rsid w:val="00962911"/>
    <w:rsid w:val="009A4571"/>
    <w:rsid w:val="009B5793"/>
    <w:rsid w:val="009C2C17"/>
    <w:rsid w:val="009C3C15"/>
    <w:rsid w:val="009C724F"/>
    <w:rsid w:val="009E0F3C"/>
    <w:rsid w:val="00A22277"/>
    <w:rsid w:val="00A35435"/>
    <w:rsid w:val="00A426F8"/>
    <w:rsid w:val="00A42CBF"/>
    <w:rsid w:val="00A51DF6"/>
    <w:rsid w:val="00A55A0D"/>
    <w:rsid w:val="00A610E8"/>
    <w:rsid w:val="00A63D4F"/>
    <w:rsid w:val="00A65BF9"/>
    <w:rsid w:val="00A67F98"/>
    <w:rsid w:val="00A84BEA"/>
    <w:rsid w:val="00A85F8E"/>
    <w:rsid w:val="00AA4849"/>
    <w:rsid w:val="00AC2F5B"/>
    <w:rsid w:val="00AC3C76"/>
    <w:rsid w:val="00AD43D1"/>
    <w:rsid w:val="00AE0DA3"/>
    <w:rsid w:val="00AF13F3"/>
    <w:rsid w:val="00AF5A20"/>
    <w:rsid w:val="00B045C9"/>
    <w:rsid w:val="00B25082"/>
    <w:rsid w:val="00B32424"/>
    <w:rsid w:val="00B355F2"/>
    <w:rsid w:val="00B56D88"/>
    <w:rsid w:val="00B612F3"/>
    <w:rsid w:val="00B63429"/>
    <w:rsid w:val="00B64B6B"/>
    <w:rsid w:val="00B6695A"/>
    <w:rsid w:val="00B71BE3"/>
    <w:rsid w:val="00B74E63"/>
    <w:rsid w:val="00B76FBC"/>
    <w:rsid w:val="00BA05E4"/>
    <w:rsid w:val="00BA2148"/>
    <w:rsid w:val="00BB20F1"/>
    <w:rsid w:val="00BC081D"/>
    <w:rsid w:val="00BC66B8"/>
    <w:rsid w:val="00BD34F1"/>
    <w:rsid w:val="00C04703"/>
    <w:rsid w:val="00C047F7"/>
    <w:rsid w:val="00C07C3B"/>
    <w:rsid w:val="00C13762"/>
    <w:rsid w:val="00C16679"/>
    <w:rsid w:val="00C25656"/>
    <w:rsid w:val="00C27A26"/>
    <w:rsid w:val="00C32020"/>
    <w:rsid w:val="00C37707"/>
    <w:rsid w:val="00C62243"/>
    <w:rsid w:val="00C70EA4"/>
    <w:rsid w:val="00C72F4D"/>
    <w:rsid w:val="00CA4B73"/>
    <w:rsid w:val="00CB01DA"/>
    <w:rsid w:val="00CB0269"/>
    <w:rsid w:val="00CE3A1A"/>
    <w:rsid w:val="00CF5E63"/>
    <w:rsid w:val="00D04028"/>
    <w:rsid w:val="00D13BB2"/>
    <w:rsid w:val="00D241DE"/>
    <w:rsid w:val="00D30258"/>
    <w:rsid w:val="00D35AAA"/>
    <w:rsid w:val="00D42720"/>
    <w:rsid w:val="00D46CC5"/>
    <w:rsid w:val="00D645C4"/>
    <w:rsid w:val="00D757DD"/>
    <w:rsid w:val="00D77B90"/>
    <w:rsid w:val="00D82287"/>
    <w:rsid w:val="00D87901"/>
    <w:rsid w:val="00D9106D"/>
    <w:rsid w:val="00DC211E"/>
    <w:rsid w:val="00DC464D"/>
    <w:rsid w:val="00DC7237"/>
    <w:rsid w:val="00DD6FA4"/>
    <w:rsid w:val="00DE74EB"/>
    <w:rsid w:val="00DF4000"/>
    <w:rsid w:val="00DF5D3D"/>
    <w:rsid w:val="00E077C1"/>
    <w:rsid w:val="00E15617"/>
    <w:rsid w:val="00E16292"/>
    <w:rsid w:val="00E20C24"/>
    <w:rsid w:val="00E25AB7"/>
    <w:rsid w:val="00E321E0"/>
    <w:rsid w:val="00E573CC"/>
    <w:rsid w:val="00E7030B"/>
    <w:rsid w:val="00E9379E"/>
    <w:rsid w:val="00EA2D6B"/>
    <w:rsid w:val="00EA7956"/>
    <w:rsid w:val="00EB47BE"/>
    <w:rsid w:val="00EC18C7"/>
    <w:rsid w:val="00EC2462"/>
    <w:rsid w:val="00EE3ADA"/>
    <w:rsid w:val="00EF39C9"/>
    <w:rsid w:val="00EF4B01"/>
    <w:rsid w:val="00EF6670"/>
    <w:rsid w:val="00F060BD"/>
    <w:rsid w:val="00F10BDF"/>
    <w:rsid w:val="00F1710B"/>
    <w:rsid w:val="00F23CD2"/>
    <w:rsid w:val="00F310CA"/>
    <w:rsid w:val="00F53AB9"/>
    <w:rsid w:val="00F545F7"/>
    <w:rsid w:val="00F67E3A"/>
    <w:rsid w:val="00F810B9"/>
    <w:rsid w:val="00F92DA4"/>
    <w:rsid w:val="00F94945"/>
    <w:rsid w:val="00F97E31"/>
    <w:rsid w:val="00FA498C"/>
    <w:rsid w:val="00FB4DAB"/>
    <w:rsid w:val="00FF27EC"/>
    <w:rsid w:val="00FF624B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B08A9-6406-4477-9BCC-006B790C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4F3"/>
    <w:pPr>
      <w:ind w:left="720"/>
      <w:contextualSpacing/>
    </w:pPr>
  </w:style>
  <w:style w:type="table" w:styleId="TableGrid">
    <w:name w:val="Table Grid"/>
    <w:basedOn w:val="TableNormal"/>
    <w:uiPriority w:val="39"/>
    <w:rsid w:val="003B6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44A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4A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4A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6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DDB"/>
  </w:style>
  <w:style w:type="paragraph" w:styleId="Footer">
    <w:name w:val="footer"/>
    <w:basedOn w:val="Normal"/>
    <w:link w:val="FooterChar"/>
    <w:uiPriority w:val="99"/>
    <w:unhideWhenUsed/>
    <w:rsid w:val="00186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DDB"/>
  </w:style>
  <w:style w:type="paragraph" w:styleId="BalloonText">
    <w:name w:val="Balloon Text"/>
    <w:basedOn w:val="Normal"/>
    <w:link w:val="BalloonTextChar"/>
    <w:uiPriority w:val="99"/>
    <w:semiHidden/>
    <w:unhideWhenUsed/>
    <w:rsid w:val="003D2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895BA64A5F4005854741682247D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5113F-CB29-4983-9E32-28D37F0EE420}"/>
      </w:docPartPr>
      <w:docPartBody>
        <w:p w:rsidR="00237E22" w:rsidRDefault="00DF3F08" w:rsidP="00DF3F08">
          <w:pPr>
            <w:pStyle w:val="0C895BA64A5F4005854741682247D1DA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08"/>
    <w:rsid w:val="000264CC"/>
    <w:rsid w:val="000C64CB"/>
    <w:rsid w:val="00133930"/>
    <w:rsid w:val="0021042F"/>
    <w:rsid w:val="00237E22"/>
    <w:rsid w:val="002438F0"/>
    <w:rsid w:val="003C7038"/>
    <w:rsid w:val="003F3485"/>
    <w:rsid w:val="008F29D8"/>
    <w:rsid w:val="00957CE1"/>
    <w:rsid w:val="00D50CBF"/>
    <w:rsid w:val="00DF3F08"/>
    <w:rsid w:val="00E30A31"/>
    <w:rsid w:val="00F240B3"/>
    <w:rsid w:val="00F9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F08"/>
  </w:style>
  <w:style w:type="paragraph" w:customStyle="1" w:styleId="0C895BA64A5F4005854741682247D1DA">
    <w:name w:val="0C895BA64A5F4005854741682247D1DA"/>
    <w:rsid w:val="00DF3F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B2753-8AF5-4324-B0CC-DA27D7CD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Kieu, Phan Thi Thuy - Phong Quan ly kinh doanh - Chuyen vien chinh Van hanh kinh doanh CB</cp:lastModifiedBy>
  <cp:revision>2</cp:revision>
  <cp:lastPrinted>2022-06-30T06:34:00Z</cp:lastPrinted>
  <dcterms:created xsi:type="dcterms:W3CDTF">2022-09-08T07:23:00Z</dcterms:created>
  <dcterms:modified xsi:type="dcterms:W3CDTF">2022-09-08T07:23:00Z</dcterms:modified>
</cp:coreProperties>
</file>